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C8" w:rsidRDefault="009948C8">
      <w:pPr>
        <w:spacing w:line="1" w:lineRule="exact"/>
      </w:pPr>
    </w:p>
    <w:p w:rsidR="00D913D1" w:rsidRPr="00D80AC2" w:rsidRDefault="00D913D1" w:rsidP="00D913D1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>Рассмотрено</w:t>
      </w:r>
      <w:proofErr w:type="gramStart"/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У</w:t>
      </w:r>
      <w:proofErr w:type="gramEnd"/>
      <w:r w:rsidRPr="00D80AC2">
        <w:rPr>
          <w:rFonts w:ascii="Times New Roman" w:eastAsia="Times New Roman" w:hAnsi="Times New Roman" w:cs="Times New Roman"/>
          <w:sz w:val="22"/>
          <w:szCs w:val="22"/>
        </w:rPr>
        <w:t>тверждаю</w:t>
      </w:r>
    </w:p>
    <w:p w:rsidR="00D913D1" w:rsidRPr="00D80AC2" w:rsidRDefault="00D913D1" w:rsidP="00D913D1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на педагогическом совете                                                                     директор МКОУ </w:t>
      </w:r>
      <w:proofErr w:type="spellStart"/>
      <w:r w:rsidRPr="00D80AC2">
        <w:rPr>
          <w:rFonts w:ascii="Times New Roman" w:eastAsia="Times New Roman" w:hAnsi="Times New Roman" w:cs="Times New Roman"/>
          <w:sz w:val="22"/>
          <w:szCs w:val="22"/>
        </w:rPr>
        <w:t>Таловской</w:t>
      </w:r>
      <w:proofErr w:type="spellEnd"/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СШ</w:t>
      </w:r>
    </w:p>
    <w:p w:rsidR="00D913D1" w:rsidRPr="00D80AC2" w:rsidRDefault="00D913D1" w:rsidP="00D913D1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МКОУ </w:t>
      </w:r>
      <w:proofErr w:type="spellStart"/>
      <w:r w:rsidRPr="00D80AC2">
        <w:rPr>
          <w:rFonts w:ascii="Times New Roman" w:eastAsia="Times New Roman" w:hAnsi="Times New Roman" w:cs="Times New Roman"/>
          <w:sz w:val="22"/>
          <w:szCs w:val="22"/>
        </w:rPr>
        <w:t>Таловской</w:t>
      </w:r>
      <w:proofErr w:type="spellEnd"/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СШ                                                                        _________Орлова Ю.В.</w:t>
      </w:r>
    </w:p>
    <w:p w:rsidR="00D913D1" w:rsidRPr="00D80AC2" w:rsidRDefault="00D913D1" w:rsidP="00D913D1">
      <w:pPr>
        <w:spacing w:after="500"/>
        <w:ind w:firstLine="58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        протокол от </w:t>
      </w:r>
      <w:r>
        <w:rPr>
          <w:rFonts w:ascii="Times New Roman" w:eastAsia="Times New Roman" w:hAnsi="Times New Roman" w:cs="Times New Roman"/>
          <w:sz w:val="22"/>
          <w:szCs w:val="22"/>
        </w:rPr>
        <w:t>__________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г. № </w:t>
      </w:r>
      <w:r>
        <w:rPr>
          <w:rFonts w:ascii="Times New Roman" w:eastAsia="Times New Roman" w:hAnsi="Times New Roman" w:cs="Times New Roman"/>
          <w:sz w:val="22"/>
          <w:szCs w:val="22"/>
        </w:rPr>
        <w:t>__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приказ №___ </w:t>
      </w:r>
      <w:proofErr w:type="gramStart"/>
      <w:r w:rsidRPr="00D80AC2">
        <w:rPr>
          <w:rFonts w:ascii="Times New Roman" w:eastAsia="Times New Roman" w:hAnsi="Times New Roman" w:cs="Times New Roman"/>
          <w:sz w:val="22"/>
          <w:szCs w:val="22"/>
        </w:rPr>
        <w:t>от</w:t>
      </w:r>
      <w:proofErr w:type="gramEnd"/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___________</w:t>
      </w:r>
    </w:p>
    <w:p w:rsidR="00D913D1" w:rsidRDefault="00D913D1" w:rsidP="00D913D1">
      <w:pPr>
        <w:pStyle w:val="1"/>
        <w:spacing w:line="288" w:lineRule="auto"/>
        <w:jc w:val="both"/>
        <w:rPr>
          <w:sz w:val="22"/>
          <w:szCs w:val="22"/>
        </w:rPr>
      </w:pPr>
    </w:p>
    <w:p w:rsidR="009948C8" w:rsidRDefault="00EA4F9D">
      <w:pPr>
        <w:pStyle w:val="1"/>
        <w:spacing w:line="288" w:lineRule="auto"/>
        <w:jc w:val="center"/>
      </w:pPr>
      <w:r>
        <w:rPr>
          <w:b/>
          <w:bCs/>
        </w:rPr>
        <w:t>ДОЛЖНОСТНАЯ ИНСТРУКЦИЯ</w:t>
      </w:r>
      <w:r>
        <w:rPr>
          <w:b/>
          <w:bCs/>
        </w:rPr>
        <w:br/>
        <w:t>УЧИТЕЛЯ</w:t>
      </w:r>
    </w:p>
    <w:p w:rsidR="009948C8" w:rsidRDefault="00EA4F9D">
      <w:pPr>
        <w:pStyle w:val="11"/>
        <w:keepNext/>
        <w:keepLines/>
        <w:spacing w:after="300" w:line="288" w:lineRule="auto"/>
        <w:jc w:val="center"/>
      </w:pPr>
      <w:bookmarkStart w:id="0" w:name="bookmark0"/>
      <w:bookmarkStart w:id="1" w:name="bookmark1"/>
      <w:bookmarkStart w:id="2" w:name="bookmark2"/>
      <w:r>
        <w:t xml:space="preserve">Центра образования технологического и </w:t>
      </w:r>
      <w:proofErr w:type="gramStart"/>
      <w:r>
        <w:t>естественно-научного</w:t>
      </w:r>
      <w:proofErr w:type="gramEnd"/>
      <w:r>
        <w:t xml:space="preserve"> профилей</w:t>
      </w:r>
      <w:r>
        <w:br/>
        <w:t xml:space="preserve">«Точка роста» МКОУ </w:t>
      </w:r>
      <w:r w:rsidR="00D913D1">
        <w:t>Таловской</w:t>
      </w:r>
      <w:bookmarkStart w:id="3" w:name="_GoBack"/>
      <w:bookmarkEnd w:id="3"/>
      <w:r>
        <w:t xml:space="preserve"> СШ</w:t>
      </w:r>
      <w:bookmarkEnd w:id="0"/>
      <w:bookmarkEnd w:id="1"/>
      <w:bookmarkEnd w:id="2"/>
    </w:p>
    <w:p w:rsidR="009948C8" w:rsidRDefault="00EA4F9D">
      <w:pPr>
        <w:pStyle w:val="1"/>
        <w:numPr>
          <w:ilvl w:val="0"/>
          <w:numId w:val="1"/>
        </w:numPr>
        <w:tabs>
          <w:tab w:val="left" w:pos="555"/>
        </w:tabs>
        <w:spacing w:line="240" w:lineRule="auto"/>
      </w:pPr>
      <w:bookmarkStart w:id="4" w:name="bookmark3"/>
      <w:bookmarkEnd w:id="4"/>
      <w:r>
        <w:t>Общие положения</w:t>
      </w:r>
    </w:p>
    <w:p w:rsidR="009948C8" w:rsidRDefault="00EA4F9D">
      <w:pPr>
        <w:pStyle w:val="1"/>
      </w:pPr>
      <w:bookmarkStart w:id="5" w:name="bookmark4"/>
      <w:r>
        <w:t>l</w:t>
      </w:r>
      <w:bookmarkEnd w:id="5"/>
      <w:r>
        <w:t xml:space="preserve">. I. </w:t>
      </w:r>
      <w:r>
        <w:t>Учитель относится к категории специалистов.</w:t>
      </w:r>
    </w:p>
    <w:p w:rsidR="009948C8" w:rsidRDefault="00EA4F9D">
      <w:pPr>
        <w:pStyle w:val="1"/>
        <w:numPr>
          <w:ilvl w:val="0"/>
          <w:numId w:val="2"/>
        </w:numPr>
        <w:tabs>
          <w:tab w:val="left" w:pos="555"/>
        </w:tabs>
      </w:pPr>
      <w:bookmarkStart w:id="6" w:name="bookmark5"/>
      <w:bookmarkEnd w:id="6"/>
      <w:r>
        <w:t>На должность учителя принимается лицо:</w:t>
      </w:r>
    </w:p>
    <w:p w:rsidR="009948C8" w:rsidRDefault="00EA4F9D">
      <w:pPr>
        <w:pStyle w:val="1"/>
      </w:pPr>
      <w:r>
        <w:t>- имеющее высшее профессиональное образование или среднее профессиональное образование по направлению подготовки: «Образование и педагогика» или в области, соответствующей п</w:t>
      </w:r>
      <w:r>
        <w:t xml:space="preserve">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</w:t>
      </w:r>
      <w:r>
        <w:t>предъявления требований к стажу;</w:t>
      </w:r>
    </w:p>
    <w:p w:rsidR="009948C8" w:rsidRDefault="00EA4F9D">
      <w:pPr>
        <w:pStyle w:val="1"/>
      </w:pPr>
      <w:r>
        <w:t xml:space="preserve">-не </w:t>
      </w:r>
      <w:proofErr w:type="gramStart"/>
      <w:r>
        <w:t>лишенное</w:t>
      </w:r>
      <w:proofErr w:type="gramEnd"/>
      <w: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9948C8" w:rsidRDefault="00EA4F9D">
      <w:pPr>
        <w:pStyle w:val="1"/>
      </w:pPr>
      <w:proofErr w:type="gramStart"/>
      <w:r>
        <w:t xml:space="preserve">-не имеющее или не имевшее судимости, не подвергающееся или подвергавшееся уголовному преследованию за </w:t>
      </w:r>
      <w:r>
        <w:t>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</w:t>
      </w:r>
      <w:r>
        <w:t xml:space="preserve">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t>, основ конституционного строя и безопасности государства, а также против общественной безопасности;</w:t>
      </w:r>
    </w:p>
    <w:p w:rsidR="009948C8" w:rsidRDefault="00EA4F9D">
      <w:pPr>
        <w:pStyle w:val="1"/>
      </w:pPr>
      <w:r>
        <w:t xml:space="preserve">-не </w:t>
      </w:r>
      <w:proofErr w:type="gramStart"/>
      <w:r>
        <w:t>имеющее</w:t>
      </w:r>
      <w:proofErr w:type="gramEnd"/>
      <w:r>
        <w:t xml:space="preserve"> неснятой или непогашенной судимости за умышленные тяжкие и особо тяжкие преступления;</w:t>
      </w:r>
    </w:p>
    <w:p w:rsidR="009948C8" w:rsidRDefault="00EA4F9D">
      <w:pPr>
        <w:pStyle w:val="1"/>
      </w:pPr>
      <w:r>
        <w:t xml:space="preserve">-не признанное недееспособным в установленном федеральным законом порядке; не имеющее заболеваний, предусмотренных перечнем, утверждаемым федеральным органом </w:t>
      </w:r>
      <w:r>
        <w:t>исполнительной власти, осуществляющем функции по выработке государственной политики и нормативно-правовому регулированию в области здравоохранения.</w:t>
      </w:r>
    </w:p>
    <w:p w:rsidR="009948C8" w:rsidRDefault="00EA4F9D">
      <w:pPr>
        <w:pStyle w:val="1"/>
        <w:numPr>
          <w:ilvl w:val="0"/>
          <w:numId w:val="2"/>
        </w:numPr>
        <w:tabs>
          <w:tab w:val="left" w:pos="555"/>
        </w:tabs>
      </w:pPr>
      <w:bookmarkStart w:id="7" w:name="bookmark6"/>
      <w:bookmarkEnd w:id="7"/>
      <w:r>
        <w:t>Учитель должен знать:</w:t>
      </w:r>
    </w:p>
    <w:p w:rsidR="009948C8" w:rsidRDefault="00EA4F9D">
      <w:pPr>
        <w:pStyle w:val="1"/>
        <w:ind w:firstLine="760"/>
      </w:pPr>
      <w:r>
        <w:t>-приоритетные направления развития образовательной системы Российской Федерации; - зак</w:t>
      </w:r>
      <w:r>
        <w:t>оны и иные нормативные правовые акты, регламентирующие образовательную деятельность;</w:t>
      </w:r>
    </w:p>
    <w:p w:rsidR="009948C8" w:rsidRDefault="00EA4F9D">
      <w:pPr>
        <w:pStyle w:val="1"/>
        <w:ind w:firstLine="760"/>
      </w:pPr>
      <w:r>
        <w:t>-основы общетеоретических дисциплин в объеме, необходимом для решения</w:t>
      </w:r>
    </w:p>
    <w:p w:rsidR="009948C8" w:rsidRDefault="00EA4F9D">
      <w:pPr>
        <w:pStyle w:val="1"/>
      </w:pPr>
      <w:r>
        <w:t>педагогических, научно-методических и организационно-управленческих задач; педагогику, психологию, во</w:t>
      </w:r>
      <w:r>
        <w:t>зрастную физиологию;</w:t>
      </w:r>
    </w:p>
    <w:p w:rsidR="009948C8" w:rsidRDefault="00EA4F9D">
      <w:pPr>
        <w:pStyle w:val="1"/>
        <w:ind w:firstLine="760"/>
      </w:pPr>
      <w:r>
        <w:t>-школьную гигиену;</w:t>
      </w:r>
    </w:p>
    <w:p w:rsidR="009948C8" w:rsidRDefault="00EA4F9D">
      <w:pPr>
        <w:pStyle w:val="1"/>
        <w:ind w:firstLine="760"/>
      </w:pPr>
      <w:r>
        <w:t>-методику преподавания предмета;</w:t>
      </w:r>
    </w:p>
    <w:p w:rsidR="009948C8" w:rsidRDefault="00EA4F9D">
      <w:pPr>
        <w:pStyle w:val="1"/>
        <w:ind w:firstLine="760"/>
      </w:pPr>
      <w:r>
        <w:t>-программы и учебники по преподаваемому предмету;</w:t>
      </w:r>
    </w:p>
    <w:p w:rsidR="009948C8" w:rsidRDefault="00EA4F9D">
      <w:pPr>
        <w:pStyle w:val="1"/>
        <w:ind w:firstLine="760"/>
      </w:pPr>
      <w:r>
        <w:t>-методику воспитательной работы;</w:t>
      </w:r>
    </w:p>
    <w:p w:rsidR="009948C8" w:rsidRDefault="00EA4F9D">
      <w:pPr>
        <w:pStyle w:val="1"/>
        <w:ind w:firstLine="760"/>
      </w:pPr>
      <w:r>
        <w:t>-требования к оснащению и оборудованию учебных кабинетов и подсобных помещений к ним;</w:t>
      </w:r>
    </w:p>
    <w:p w:rsidR="009948C8" w:rsidRDefault="00EA4F9D">
      <w:pPr>
        <w:pStyle w:val="1"/>
        <w:spacing w:line="240" w:lineRule="auto"/>
        <w:ind w:firstLine="760"/>
      </w:pPr>
      <w:r>
        <w:t xml:space="preserve">-средства </w:t>
      </w:r>
      <w:r>
        <w:t>обучения и их дидактические возможности;</w:t>
      </w:r>
    </w:p>
    <w:p w:rsidR="009948C8" w:rsidRDefault="00EA4F9D">
      <w:pPr>
        <w:pStyle w:val="1"/>
        <w:spacing w:line="240" w:lineRule="auto"/>
        <w:ind w:firstLine="700"/>
      </w:pPr>
      <w:r>
        <w:t>-основы научной организации труда;</w:t>
      </w:r>
    </w:p>
    <w:p w:rsidR="009948C8" w:rsidRDefault="00EA4F9D">
      <w:pPr>
        <w:pStyle w:val="1"/>
        <w:spacing w:line="271" w:lineRule="auto"/>
        <w:ind w:firstLine="760"/>
      </w:pPr>
      <w:r>
        <w:lastRenderedPageBreak/>
        <w:t>-нормативные документы по вопросам обучения и воспитания детей и молодежи, теорию и методы управления образовательными системами; современные педагогические технологии продуктивног</w:t>
      </w:r>
      <w:r>
        <w:t xml:space="preserve">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9948C8" w:rsidRDefault="00EA4F9D">
      <w:pPr>
        <w:pStyle w:val="1"/>
        <w:spacing w:line="271" w:lineRule="auto"/>
        <w:ind w:firstLine="760"/>
      </w:pPr>
      <w:r>
        <w:t>-методы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</w:t>
      </w:r>
      <w:r>
        <w:t>;</w:t>
      </w:r>
    </w:p>
    <w:p w:rsidR="009948C8" w:rsidRDefault="00EA4F9D">
      <w:pPr>
        <w:pStyle w:val="1"/>
        <w:spacing w:line="271" w:lineRule="auto"/>
        <w:ind w:firstLine="760"/>
      </w:pPr>
      <w:r>
        <w:t>-технологии диагностики причин конфликтных ситуаций, их профилактики и разрешения;</w:t>
      </w:r>
    </w:p>
    <w:p w:rsidR="009948C8" w:rsidRDefault="00EA4F9D">
      <w:pPr>
        <w:pStyle w:val="1"/>
        <w:spacing w:line="271" w:lineRule="auto"/>
        <w:ind w:firstLine="760"/>
      </w:pPr>
      <w:r>
        <w:t>-основы экологии, экономики, социологии;</w:t>
      </w:r>
    </w:p>
    <w:p w:rsidR="009948C8" w:rsidRDefault="00EA4F9D">
      <w:pPr>
        <w:pStyle w:val="1"/>
        <w:spacing w:line="271" w:lineRule="auto"/>
        <w:ind w:firstLine="760"/>
      </w:pPr>
      <w:r>
        <w:t>-основы работы с текстовыми редакторами, электронными таблицами, электронной почтой и браузерами, мультимедийным оборудованием; ос</w:t>
      </w:r>
      <w:r>
        <w:t>новы трудового законодательства;</w:t>
      </w:r>
    </w:p>
    <w:p w:rsidR="009948C8" w:rsidRDefault="00EA4F9D">
      <w:pPr>
        <w:pStyle w:val="1"/>
        <w:spacing w:line="271" w:lineRule="auto"/>
        <w:ind w:firstLine="760"/>
      </w:pPr>
      <w:r>
        <w:t>-Правила внутреннего трудового распорядка образовательного учреждения;</w:t>
      </w:r>
    </w:p>
    <w:p w:rsidR="009948C8" w:rsidRDefault="00EA4F9D">
      <w:pPr>
        <w:pStyle w:val="1"/>
        <w:spacing w:after="300" w:line="271" w:lineRule="auto"/>
        <w:ind w:firstLine="760"/>
      </w:pPr>
      <w:r>
        <w:t>-правила по охране труда и пожарной безопасности;</w:t>
      </w:r>
    </w:p>
    <w:p w:rsidR="009948C8" w:rsidRDefault="00EA4F9D">
      <w:pPr>
        <w:pStyle w:val="11"/>
        <w:keepNext/>
        <w:keepLines/>
        <w:numPr>
          <w:ilvl w:val="0"/>
          <w:numId w:val="3"/>
        </w:numPr>
        <w:tabs>
          <w:tab w:val="left" w:pos="709"/>
        </w:tabs>
        <w:spacing w:after="0" w:line="266" w:lineRule="auto"/>
      </w:pPr>
      <w:bookmarkStart w:id="8" w:name="bookmark9"/>
      <w:bookmarkStart w:id="9" w:name="bookmark10"/>
      <w:bookmarkStart w:id="10" w:name="bookmark7"/>
      <w:bookmarkStart w:id="11" w:name="bookmark8"/>
      <w:bookmarkEnd w:id="8"/>
      <w:r>
        <w:t>Функции</w:t>
      </w:r>
      <w:bookmarkEnd w:id="9"/>
      <w:bookmarkEnd w:id="10"/>
      <w:bookmarkEnd w:id="11"/>
    </w:p>
    <w:p w:rsidR="009948C8" w:rsidRDefault="00EA4F9D">
      <w:pPr>
        <w:pStyle w:val="1"/>
        <w:numPr>
          <w:ilvl w:val="1"/>
          <w:numId w:val="3"/>
        </w:numPr>
        <w:tabs>
          <w:tab w:val="left" w:pos="709"/>
          <w:tab w:val="left" w:pos="1915"/>
        </w:tabs>
      </w:pPr>
      <w:bookmarkStart w:id="12" w:name="bookmark11"/>
      <w:bookmarkEnd w:id="12"/>
      <w:r>
        <w:t>Обучение</w:t>
      </w:r>
      <w:r>
        <w:tab/>
        <w:t>и воспитание обучающихся с учетом их психолого-физиологических</w:t>
      </w:r>
    </w:p>
    <w:p w:rsidR="009948C8" w:rsidRDefault="00EA4F9D">
      <w:pPr>
        <w:pStyle w:val="1"/>
      </w:pPr>
      <w:r>
        <w:t>особенностей и специфи</w:t>
      </w:r>
      <w:r>
        <w:t>ки преподаваемого предмета.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  <w:spacing w:after="300"/>
      </w:pPr>
      <w:bookmarkStart w:id="13" w:name="bookmark12"/>
      <w:bookmarkEnd w:id="13"/>
      <w:r>
        <w:t xml:space="preserve">Обеспечение охраны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</w:t>
      </w:r>
    </w:p>
    <w:p w:rsidR="009948C8" w:rsidRDefault="00EA4F9D">
      <w:pPr>
        <w:pStyle w:val="11"/>
        <w:keepNext/>
        <w:keepLines/>
        <w:numPr>
          <w:ilvl w:val="0"/>
          <w:numId w:val="3"/>
        </w:numPr>
        <w:tabs>
          <w:tab w:val="left" w:pos="709"/>
        </w:tabs>
        <w:spacing w:after="0" w:line="266" w:lineRule="auto"/>
      </w:pPr>
      <w:bookmarkStart w:id="14" w:name="bookmark15"/>
      <w:bookmarkStart w:id="15" w:name="bookmark13"/>
      <w:bookmarkStart w:id="16" w:name="bookmark14"/>
      <w:bookmarkStart w:id="17" w:name="bookmark16"/>
      <w:bookmarkEnd w:id="14"/>
      <w:r>
        <w:t>Должностные обязанности</w:t>
      </w:r>
      <w:bookmarkEnd w:id="15"/>
      <w:bookmarkEnd w:id="16"/>
      <w:bookmarkEnd w:id="17"/>
    </w:p>
    <w:p w:rsidR="009948C8" w:rsidRDefault="00EA4F9D">
      <w:pPr>
        <w:pStyle w:val="1"/>
        <w:numPr>
          <w:ilvl w:val="0"/>
          <w:numId w:val="3"/>
        </w:numPr>
        <w:tabs>
          <w:tab w:val="left" w:pos="709"/>
        </w:tabs>
      </w:pPr>
      <w:bookmarkStart w:id="18" w:name="bookmark17"/>
      <w:bookmarkEnd w:id="18"/>
      <w:r>
        <w:t>Учитель исполняет следующие обязанности: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19" w:name="bookmark18"/>
      <w:bookmarkEnd w:id="19"/>
      <w:proofErr w:type="gramStart"/>
      <w:r>
        <w:t xml:space="preserve">Осуществляет обучение и воспитание обучающихся с учетом их </w:t>
      </w:r>
      <w:r>
        <w:t>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</w:t>
      </w:r>
      <w:r>
        <w:t>учения, в том числе по индивидуальным учебным планам, ускоренным курсам;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20" w:name="bookmark19"/>
      <w:bookmarkEnd w:id="20"/>
      <w:r>
        <w:t xml:space="preserve">Обоснованно </w:t>
      </w:r>
      <w:r>
        <w:t>выбирает программы и учебно-методическое обеспечение, включая цифровые образовательные ресурсы.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21" w:name="bookmark20"/>
      <w:bookmarkEnd w:id="21"/>
      <w:r>
        <w:t xml:space="preserve"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</w:t>
      </w:r>
      <w:r>
        <w:t>информационных технологий и методик обучения.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22" w:name="bookmark21"/>
      <w:bookmarkEnd w:id="22"/>
      <w:proofErr w:type="gramStart"/>
      <w: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</w:t>
      </w:r>
      <w:r>
        <w:t>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</w:t>
      </w:r>
      <w:r>
        <w:t>бучающихся, в том числе исследовательскую, реализует проблемное обучение, осуществляет связь обучения по</w:t>
      </w:r>
      <w:proofErr w:type="gramEnd"/>
      <w:r>
        <w:t xml:space="preserve"> предмету (курсу, программе) с практикой, обсуждает с </w:t>
      </w:r>
      <w:proofErr w:type="gramStart"/>
      <w:r>
        <w:t>обучающимися</w:t>
      </w:r>
      <w:proofErr w:type="gramEnd"/>
      <w:r>
        <w:t xml:space="preserve"> актуальные события современности.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23" w:name="bookmark22"/>
      <w:bookmarkEnd w:id="23"/>
      <w:r>
        <w:t xml:space="preserve">Обеспечивает достижение и подтверждение </w:t>
      </w:r>
      <w:proofErr w:type="gramStart"/>
      <w:r>
        <w:t>обучающимис</w:t>
      </w:r>
      <w:r>
        <w:t>я</w:t>
      </w:r>
      <w:proofErr w:type="gramEnd"/>
      <w:r>
        <w:t xml:space="preserve"> уровней образования (образовательных цензов).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24" w:name="bookmark23"/>
      <w:bookmarkEnd w:id="24"/>
      <w: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</w:t>
      </w:r>
      <w:r>
        <w:t xml:space="preserve">ихся,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25" w:name="bookmark24"/>
      <w:bookmarkEnd w:id="25"/>
      <w: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</w:t>
      </w:r>
      <w:r>
        <w:t>цию обучающихся.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9"/>
        </w:tabs>
      </w:pPr>
      <w:bookmarkStart w:id="26" w:name="bookmark25"/>
      <w:bookmarkEnd w:id="26"/>
      <w:r>
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</w:t>
      </w:r>
      <w:r>
        <w:lastRenderedPageBreak/>
        <w:t>числе электронног</w:t>
      </w:r>
      <w:r>
        <w:t>о журнала и дневников обучающихся).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  <w:tab w:val="left" w:pos="3967"/>
        </w:tabs>
        <w:spacing w:line="264" w:lineRule="auto"/>
      </w:pPr>
      <w:bookmarkStart w:id="27" w:name="bookmark26"/>
      <w:bookmarkEnd w:id="27"/>
      <w:r>
        <w:t>Вносит предложения по</w:t>
      </w:r>
      <w:r>
        <w:tab/>
        <w:t xml:space="preserve">совершенствованию образовательного процесса </w:t>
      </w:r>
      <w:proofErr w:type="gramStart"/>
      <w:r>
        <w:t>в</w:t>
      </w:r>
      <w:proofErr w:type="gramEnd"/>
    </w:p>
    <w:p w:rsidR="009948C8" w:rsidRDefault="00EA4F9D">
      <w:pPr>
        <w:pStyle w:val="1"/>
        <w:spacing w:line="264" w:lineRule="auto"/>
      </w:pPr>
      <w:r>
        <w:t xml:space="preserve">образовательном </w:t>
      </w:r>
      <w:proofErr w:type="gramStart"/>
      <w:r>
        <w:t>учреждении</w:t>
      </w:r>
      <w:proofErr w:type="gramEnd"/>
      <w:r>
        <w:t>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</w:tabs>
        <w:spacing w:line="264" w:lineRule="auto"/>
      </w:pPr>
      <w:bookmarkStart w:id="28" w:name="bookmark27"/>
      <w:bookmarkEnd w:id="28"/>
      <w:r>
        <w:t>Участвует в деятельности педагогического и иных советов образовательного учреждения, а также в деятельности методических объ</w:t>
      </w:r>
      <w:r>
        <w:t>единений и других формах методической работы.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</w:tabs>
        <w:spacing w:line="264" w:lineRule="auto"/>
      </w:pPr>
      <w:bookmarkStart w:id="29" w:name="bookmark28"/>
      <w:bookmarkEnd w:id="29"/>
      <w:r>
        <w:t xml:space="preserve">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</w:tabs>
        <w:spacing w:line="221" w:lineRule="auto"/>
      </w:pPr>
      <w:bookmarkStart w:id="30" w:name="bookmark29"/>
      <w:bookmarkEnd w:id="30"/>
      <w:r>
        <w:t>Осуществляет связь с родителями (лицами, их заменяющими).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</w:tabs>
        <w:spacing w:after="280" w:line="269" w:lineRule="auto"/>
      </w:pPr>
      <w:bookmarkStart w:id="31" w:name="bookmark30"/>
      <w:bookmarkEnd w:id="31"/>
      <w:r>
        <w:t>Выполняет правила по охране труда и пожарной безопасности.</w:t>
      </w:r>
    </w:p>
    <w:p w:rsidR="009948C8" w:rsidRDefault="00EA4F9D">
      <w:pPr>
        <w:pStyle w:val="1"/>
        <w:numPr>
          <w:ilvl w:val="0"/>
          <w:numId w:val="3"/>
        </w:numPr>
        <w:tabs>
          <w:tab w:val="left" w:pos="706"/>
        </w:tabs>
      </w:pPr>
      <w:bookmarkStart w:id="32" w:name="bookmark31"/>
      <w:bookmarkEnd w:id="32"/>
      <w:r>
        <w:rPr>
          <w:b/>
          <w:bCs/>
        </w:rPr>
        <w:t>Права</w:t>
      </w:r>
    </w:p>
    <w:p w:rsidR="009948C8" w:rsidRDefault="00EA4F9D">
      <w:pPr>
        <w:pStyle w:val="1"/>
        <w:numPr>
          <w:ilvl w:val="0"/>
          <w:numId w:val="3"/>
        </w:numPr>
        <w:tabs>
          <w:tab w:val="left" w:pos="706"/>
        </w:tabs>
      </w:pPr>
      <w:bookmarkStart w:id="33" w:name="bookmark32"/>
      <w:bookmarkEnd w:id="33"/>
      <w:r>
        <w:t>Уч</w:t>
      </w:r>
      <w:r>
        <w:t>итель имеет право: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  <w:tab w:val="left" w:pos="4035"/>
        </w:tabs>
      </w:pPr>
      <w:bookmarkStart w:id="34" w:name="bookmark33"/>
      <w:bookmarkEnd w:id="34"/>
      <w:r>
        <w:t>Участвовать в обсуждении</w:t>
      </w:r>
      <w:r>
        <w:tab/>
        <w:t>проектов решений руководства образовательного</w:t>
      </w:r>
    </w:p>
    <w:p w:rsidR="009948C8" w:rsidRDefault="00EA4F9D">
      <w:pPr>
        <w:pStyle w:val="1"/>
      </w:pPr>
      <w:r>
        <w:t>учреждения.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</w:tabs>
      </w:pPr>
      <w:bookmarkStart w:id="35" w:name="bookmark34"/>
      <w:bookmarkEnd w:id="35"/>
      <w:r>
        <w:t>По согласованию с непосредственным руководителем привлекать к решению поставленных перед ним задач других работников.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  <w:tab w:val="left" w:pos="2226"/>
        </w:tabs>
      </w:pPr>
      <w:bookmarkStart w:id="36" w:name="bookmark35"/>
      <w:bookmarkEnd w:id="36"/>
      <w:r>
        <w:t>Запрашивать</w:t>
      </w:r>
      <w:r>
        <w:tab/>
        <w:t>и получать от работников</w:t>
      </w:r>
      <w:r>
        <w:t xml:space="preserve"> других структурных подразделений</w:t>
      </w:r>
    </w:p>
    <w:p w:rsidR="009948C8" w:rsidRDefault="00EA4F9D">
      <w:pPr>
        <w:pStyle w:val="1"/>
      </w:pPr>
      <w:r>
        <w:t>необходимую информацию, документы.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706"/>
        </w:tabs>
      </w:pPr>
      <w:bookmarkStart w:id="37" w:name="bookmark36"/>
      <w:bookmarkEnd w:id="37"/>
      <w:r>
        <w:t>Участвовать в обсуждении Вопросов, касающихся исполняемых должностных обязанностей.</w:t>
      </w:r>
    </w:p>
    <w:p w:rsidR="009948C8" w:rsidRDefault="00EA4F9D">
      <w:pPr>
        <w:pStyle w:val="1"/>
        <w:numPr>
          <w:ilvl w:val="1"/>
          <w:numId w:val="3"/>
        </w:numPr>
        <w:tabs>
          <w:tab w:val="left" w:pos="1037"/>
        </w:tabs>
        <w:spacing w:after="280"/>
        <w:ind w:left="340"/>
      </w:pPr>
      <w:bookmarkStart w:id="38" w:name="bookmark37"/>
      <w:bookmarkEnd w:id="38"/>
      <w:r>
        <w:t>Требовать от руководства образовательного учреждения оказания содействия в исполнении должностных обяза</w:t>
      </w:r>
      <w:r>
        <w:t>нностей.</w:t>
      </w:r>
    </w:p>
    <w:p w:rsidR="009948C8" w:rsidRDefault="00EA4F9D">
      <w:pPr>
        <w:pStyle w:val="11"/>
        <w:keepNext/>
        <w:keepLines/>
        <w:numPr>
          <w:ilvl w:val="0"/>
          <w:numId w:val="3"/>
        </w:numPr>
        <w:tabs>
          <w:tab w:val="left" w:pos="1037"/>
        </w:tabs>
        <w:spacing w:after="0" w:line="271" w:lineRule="auto"/>
        <w:ind w:firstLine="340"/>
      </w:pPr>
      <w:bookmarkStart w:id="39" w:name="bookmark40"/>
      <w:bookmarkStart w:id="40" w:name="bookmark38"/>
      <w:bookmarkStart w:id="41" w:name="bookmark39"/>
      <w:bookmarkStart w:id="42" w:name="bookmark41"/>
      <w:bookmarkEnd w:id="39"/>
      <w:r>
        <w:t>Заключительные положения</w:t>
      </w:r>
      <w:bookmarkEnd w:id="40"/>
      <w:bookmarkEnd w:id="41"/>
      <w:bookmarkEnd w:id="42"/>
    </w:p>
    <w:p w:rsidR="009948C8" w:rsidRDefault="00EA4F9D">
      <w:pPr>
        <w:pStyle w:val="1"/>
        <w:numPr>
          <w:ilvl w:val="1"/>
          <w:numId w:val="3"/>
        </w:numPr>
        <w:tabs>
          <w:tab w:val="left" w:pos="1037"/>
        </w:tabs>
        <w:spacing w:line="271" w:lineRule="auto"/>
        <w:ind w:left="340"/>
      </w:pPr>
      <w:bookmarkStart w:id="43" w:name="bookmark42"/>
      <w:bookmarkEnd w:id="43"/>
      <w: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9948C8" w:rsidRDefault="00EA4F9D">
      <w:pPr>
        <w:pStyle w:val="1"/>
        <w:tabs>
          <w:tab w:val="left" w:pos="1037"/>
        </w:tabs>
        <w:spacing w:line="271" w:lineRule="auto"/>
        <w:ind w:firstLine="340"/>
      </w:pPr>
      <w:r>
        <w:t>5.2:</w:t>
      </w:r>
      <w:r>
        <w:tab/>
        <w:t>Данная должностная инструкци</w:t>
      </w:r>
      <w:r>
        <w:t>я определяет основные трудовые функции</w:t>
      </w:r>
    </w:p>
    <w:p w:rsidR="009948C8" w:rsidRDefault="00EA4F9D">
      <w:pPr>
        <w:pStyle w:val="1"/>
        <w:spacing w:line="271" w:lineRule="auto"/>
        <w:ind w:left="340"/>
      </w:pPr>
      <w:r>
        <w:t xml:space="preserve">работника, </w:t>
      </w:r>
      <w:proofErr w:type="gramStart"/>
      <w:r>
        <w:t>которые</w:t>
      </w:r>
      <w:proofErr w:type="gramEnd"/>
      <w:r>
        <w:t xml:space="preserve"> могут быть дополнены, расширены или конкретизированы дополнительными соглашениями между сторонами.</w:t>
      </w:r>
    </w:p>
    <w:p w:rsidR="009948C8" w:rsidRDefault="00EA4F9D">
      <w:pPr>
        <w:pStyle w:val="1"/>
        <w:numPr>
          <w:ilvl w:val="0"/>
          <w:numId w:val="4"/>
        </w:numPr>
        <w:tabs>
          <w:tab w:val="left" w:pos="1037"/>
        </w:tabs>
        <w:spacing w:line="271" w:lineRule="auto"/>
        <w:ind w:left="340"/>
      </w:pPr>
      <w:bookmarkStart w:id="44" w:name="bookmark43"/>
      <w:bookmarkEnd w:id="44"/>
      <w:r>
        <w:t>Должностная инструкция не должна противоречить трудовому соглашению заключенного между работником и</w:t>
      </w:r>
      <w:r>
        <w:t xml:space="preserve"> работодателем. В случае противоречия, приоритет имеет трудовое соглашение.</w:t>
      </w:r>
    </w:p>
    <w:p w:rsidR="009948C8" w:rsidRDefault="00EA4F9D">
      <w:pPr>
        <w:pStyle w:val="1"/>
        <w:numPr>
          <w:ilvl w:val="0"/>
          <w:numId w:val="4"/>
        </w:numPr>
        <w:tabs>
          <w:tab w:val="left" w:pos="1037"/>
        </w:tabs>
        <w:spacing w:line="271" w:lineRule="auto"/>
        <w:ind w:left="340"/>
      </w:pPr>
      <w:bookmarkStart w:id="45" w:name="bookmark44"/>
      <w:bookmarkEnd w:id="45"/>
      <w:r>
        <w:t>Должностная инструкция изготавливается в двух идентичных экземплярах и утверждается руководителем организации.</w:t>
      </w:r>
    </w:p>
    <w:p w:rsidR="009948C8" w:rsidRDefault="00EA4F9D">
      <w:pPr>
        <w:pStyle w:val="1"/>
        <w:numPr>
          <w:ilvl w:val="0"/>
          <w:numId w:val="4"/>
        </w:numPr>
        <w:tabs>
          <w:tab w:val="left" w:pos="1037"/>
        </w:tabs>
        <w:spacing w:line="271" w:lineRule="auto"/>
        <w:ind w:left="340"/>
      </w:pPr>
      <w:bookmarkStart w:id="46" w:name="bookmark45"/>
      <w:bookmarkEnd w:id="46"/>
      <w:r>
        <w:t>Каждый экземпляр данного документа подписывается всеми заинтересованн</w:t>
      </w:r>
      <w:r>
        <w:t>ыми лицами и подлежит доведению до работника под роспись.</w:t>
      </w:r>
    </w:p>
    <w:p w:rsidR="009948C8" w:rsidRDefault="00EA4F9D">
      <w:pPr>
        <w:pStyle w:val="1"/>
        <w:numPr>
          <w:ilvl w:val="0"/>
          <w:numId w:val="4"/>
        </w:numPr>
        <w:tabs>
          <w:tab w:val="left" w:pos="1037"/>
        </w:tabs>
        <w:spacing w:line="271" w:lineRule="auto"/>
        <w:ind w:left="340"/>
      </w:pPr>
      <w:bookmarkStart w:id="47" w:name="bookmark46"/>
      <w:bookmarkEnd w:id="47"/>
      <w: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9948C8" w:rsidRDefault="00EA4F9D">
      <w:pPr>
        <w:pStyle w:val="1"/>
        <w:numPr>
          <w:ilvl w:val="0"/>
          <w:numId w:val="4"/>
        </w:numPr>
        <w:tabs>
          <w:tab w:val="left" w:pos="1037"/>
        </w:tabs>
        <w:spacing w:line="271" w:lineRule="auto"/>
        <w:ind w:left="340"/>
      </w:pPr>
      <w:bookmarkStart w:id="48" w:name="bookmark47"/>
      <w:bookmarkEnd w:id="48"/>
      <w:r>
        <w:t>Ознакомление работника с настоящей должностной инструкцией осуществляетс</w:t>
      </w:r>
      <w:r>
        <w:t>я при приеме на работу (до подписания трудового договора).</w:t>
      </w:r>
    </w:p>
    <w:p w:rsidR="009948C8" w:rsidRDefault="00EA4F9D">
      <w:pPr>
        <w:pStyle w:val="1"/>
        <w:numPr>
          <w:ilvl w:val="0"/>
          <w:numId w:val="4"/>
        </w:numPr>
        <w:tabs>
          <w:tab w:val="left" w:pos="1037"/>
        </w:tabs>
        <w:spacing w:line="271" w:lineRule="auto"/>
        <w:ind w:left="340"/>
      </w:pPr>
      <w:bookmarkStart w:id="49" w:name="bookmark48"/>
      <w:bookmarkEnd w:id="49"/>
      <w:r>
        <w:t>Факт ознакомления работника с настоящей должностной инструкцией подтверждается подписью в экземпляре должностной инстру</w:t>
      </w:r>
      <w:r w:rsidR="00D913D1">
        <w:t>кции, хранящемся у работодателя</w:t>
      </w:r>
      <w:r>
        <w:t>.</w:t>
      </w: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  <w:r>
        <w:t xml:space="preserve">С Должностной инструкцией </w:t>
      </w:r>
      <w:proofErr w:type="gramStart"/>
      <w:r>
        <w:t>ознакомлен</w:t>
      </w:r>
      <w:proofErr w:type="gramEnd"/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  <w:r>
        <w:t>"</w:t>
      </w:r>
      <w:r>
        <w:tab/>
        <w:t xml:space="preserve"> "____________20__ года</w:t>
      </w: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  <w:r>
        <w:t>Экземпляр данной должностной инструкции получил</w:t>
      </w: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</w:p>
    <w:p w:rsidR="00D913D1" w:rsidRDefault="00D913D1" w:rsidP="00D913D1">
      <w:pPr>
        <w:pStyle w:val="1"/>
        <w:tabs>
          <w:tab w:val="left" w:pos="1037"/>
        </w:tabs>
        <w:spacing w:line="271" w:lineRule="auto"/>
        <w:ind w:left="340"/>
      </w:pPr>
      <w:r>
        <w:t>"</w:t>
      </w:r>
      <w:r>
        <w:tab/>
        <w:t xml:space="preserve"> "____________20__ года</w:t>
      </w:r>
    </w:p>
    <w:sectPr w:rsidR="00D913D1">
      <w:pgSz w:w="11900" w:h="16840"/>
      <w:pgMar w:top="585" w:right="539" w:bottom="489" w:left="1104" w:header="157" w:footer="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9D" w:rsidRDefault="00EA4F9D">
      <w:r>
        <w:separator/>
      </w:r>
    </w:p>
  </w:endnote>
  <w:endnote w:type="continuationSeparator" w:id="0">
    <w:p w:rsidR="00EA4F9D" w:rsidRDefault="00E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9D" w:rsidRDefault="00EA4F9D"/>
  </w:footnote>
  <w:footnote w:type="continuationSeparator" w:id="0">
    <w:p w:rsidR="00EA4F9D" w:rsidRDefault="00EA4F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67AC6"/>
    <w:multiLevelType w:val="multilevel"/>
    <w:tmpl w:val="B42C90B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B43DEF"/>
    <w:multiLevelType w:val="multilevel"/>
    <w:tmpl w:val="84925F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55062A"/>
    <w:multiLevelType w:val="multilevel"/>
    <w:tmpl w:val="3E9C45F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72454C"/>
    <w:multiLevelType w:val="multilevel"/>
    <w:tmpl w:val="650289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948C8"/>
    <w:rsid w:val="009948C8"/>
    <w:rsid w:val="00D913D1"/>
    <w:rsid w:val="00E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50" w:line="278" w:lineRule="auto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50" w:line="278" w:lineRule="auto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1325</Words>
  <Characters>7558</Characters>
  <Application>Microsoft Office Word</Application>
  <DocSecurity>0</DocSecurity>
  <Lines>62</Lines>
  <Paragraphs>17</Paragraphs>
  <ScaleCrop>false</ScaleCrop>
  <Company/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hsv</dc:creator>
  <cp:keywords/>
  <cp:lastModifiedBy>dante-1</cp:lastModifiedBy>
  <cp:revision>2</cp:revision>
  <dcterms:created xsi:type="dcterms:W3CDTF">2023-08-09T06:46:00Z</dcterms:created>
  <dcterms:modified xsi:type="dcterms:W3CDTF">2023-08-09T06:49:00Z</dcterms:modified>
</cp:coreProperties>
</file>