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11" w:rsidRDefault="00825B11">
      <w:pPr>
        <w:spacing w:line="1" w:lineRule="exact"/>
        <w:sectPr w:rsidR="00825B11">
          <w:pgSz w:w="11900" w:h="16840"/>
          <w:pgMar w:top="615" w:right="534" w:bottom="468" w:left="1161" w:header="0" w:footer="3" w:gutter="0"/>
          <w:pgNumType w:start="1"/>
          <w:cols w:space="720"/>
          <w:noEndnote/>
          <w:docGrid w:linePitch="360"/>
        </w:sectPr>
      </w:pPr>
    </w:p>
    <w:p w:rsidR="00825B11" w:rsidRDefault="00825B11">
      <w:pPr>
        <w:spacing w:line="1" w:lineRule="exact"/>
      </w:pPr>
    </w:p>
    <w:p w:rsidR="004B7811" w:rsidRDefault="00A9241E">
      <w:pPr>
        <w:pStyle w:val="1"/>
        <w:spacing w:after="240" w:line="240" w:lineRule="auto"/>
        <w:ind w:left="580" w:firstLine="540"/>
      </w:pPr>
      <w:r>
        <w:t>Рассмотрено</w:t>
      </w:r>
      <w:r w:rsidR="003E58A2">
        <w:t xml:space="preserve">                                                                                         Утверждаю</w:t>
      </w:r>
    </w:p>
    <w:p w:rsidR="004B7811" w:rsidRDefault="00A9241E">
      <w:pPr>
        <w:pStyle w:val="1"/>
        <w:spacing w:after="240" w:line="240" w:lineRule="auto"/>
        <w:ind w:left="580" w:firstLine="540"/>
      </w:pPr>
      <w:r>
        <w:t xml:space="preserve"> на педагогическом совете </w:t>
      </w:r>
      <w:r w:rsidR="003E58A2">
        <w:t xml:space="preserve">                                                                    директор МКОУ Таловской СШ</w:t>
      </w:r>
    </w:p>
    <w:p w:rsidR="00825B11" w:rsidRDefault="00A9241E">
      <w:pPr>
        <w:pStyle w:val="1"/>
        <w:spacing w:after="240" w:line="240" w:lineRule="auto"/>
        <w:ind w:left="580" w:firstLine="540"/>
      </w:pPr>
      <w:r>
        <w:t xml:space="preserve">МКОУ </w:t>
      </w:r>
      <w:r w:rsidR="004B7811">
        <w:t>Таловской</w:t>
      </w:r>
      <w:r>
        <w:t xml:space="preserve"> СШ</w:t>
      </w:r>
      <w:r w:rsidR="003E58A2">
        <w:t xml:space="preserve">                                                                        _________Орлова Ю.В.</w:t>
      </w:r>
    </w:p>
    <w:p w:rsidR="00825B11" w:rsidRDefault="00A9241E">
      <w:pPr>
        <w:pStyle w:val="1"/>
        <w:spacing w:after="500" w:line="240" w:lineRule="auto"/>
        <w:ind w:firstLine="580"/>
      </w:pPr>
      <w:r>
        <w:t xml:space="preserve">протокол от </w:t>
      </w:r>
      <w:r w:rsidR="00A06934">
        <w:t>06.03.2023</w:t>
      </w:r>
      <w:r>
        <w:t xml:space="preserve"> г. № </w:t>
      </w:r>
      <w:r w:rsidR="00A06934">
        <w:t xml:space="preserve">6                                                                  </w:t>
      </w:r>
      <w:r w:rsidR="00B7008E">
        <w:t>приказ №</w:t>
      </w:r>
      <w:r w:rsidR="00A06934">
        <w:t xml:space="preserve">275 </w:t>
      </w:r>
      <w:r w:rsidR="00B7008E">
        <w:t xml:space="preserve">от </w:t>
      </w:r>
      <w:r w:rsidR="00A06934">
        <w:t>06.03.2023</w:t>
      </w:r>
    </w:p>
    <w:p w:rsidR="00825B11" w:rsidRDefault="00A9241E">
      <w:pPr>
        <w:pStyle w:val="1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ДОЛЖНОСТНАЯ ИНСТРУКЦИЯ</w:t>
      </w:r>
      <w:r>
        <w:rPr>
          <w:b/>
          <w:bCs/>
          <w:sz w:val="24"/>
          <w:szCs w:val="24"/>
        </w:rPr>
        <w:br/>
        <w:t>педагога дополнительного образования центра образования</w:t>
      </w:r>
      <w:r>
        <w:rPr>
          <w:b/>
          <w:bCs/>
          <w:sz w:val="24"/>
          <w:szCs w:val="24"/>
        </w:rPr>
        <w:br/>
        <w:t>технологического и естественно-научного профилей</w:t>
      </w:r>
      <w:r>
        <w:rPr>
          <w:b/>
          <w:bCs/>
          <w:sz w:val="24"/>
          <w:szCs w:val="24"/>
        </w:rPr>
        <w:br/>
        <w:t xml:space="preserve">«Точка роста» МКОУ </w:t>
      </w:r>
      <w:r w:rsidR="004B7811">
        <w:rPr>
          <w:b/>
          <w:bCs/>
          <w:sz w:val="24"/>
          <w:szCs w:val="24"/>
        </w:rPr>
        <w:t>Таловской</w:t>
      </w:r>
      <w:r>
        <w:rPr>
          <w:b/>
          <w:bCs/>
          <w:sz w:val="24"/>
          <w:szCs w:val="24"/>
        </w:rPr>
        <w:t xml:space="preserve"> СШ</w:t>
      </w:r>
    </w:p>
    <w:p w:rsidR="00825B11" w:rsidRDefault="00A9241E">
      <w:pPr>
        <w:pStyle w:val="11"/>
        <w:keepNext/>
        <w:keepLines/>
        <w:numPr>
          <w:ilvl w:val="0"/>
          <w:numId w:val="1"/>
        </w:numPr>
        <w:tabs>
          <w:tab w:val="left" w:pos="329"/>
        </w:tabs>
        <w:spacing w:after="320" w:line="218" w:lineRule="auto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:rsidR="00825B11" w:rsidRDefault="00A9241E">
      <w:pPr>
        <w:pStyle w:val="1"/>
        <w:numPr>
          <w:ilvl w:val="1"/>
          <w:numId w:val="1"/>
        </w:numPr>
        <w:tabs>
          <w:tab w:val="left" w:pos="453"/>
        </w:tabs>
      </w:pPr>
      <w:bookmarkStart w:id="4" w:name="bookmark4"/>
      <w:bookmarkEnd w:id="4"/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относится к категории специалистов.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451"/>
        </w:tabs>
      </w:pPr>
      <w:bookmarkStart w:id="5" w:name="bookmark5"/>
      <w:bookmarkEnd w:id="5"/>
      <w:r>
        <w:t>На должность педагога дополнительного образования принимается лицо:</w:t>
      </w:r>
    </w:p>
    <w:p w:rsidR="00825B11" w:rsidRDefault="00A9241E">
      <w:pPr>
        <w:pStyle w:val="1"/>
        <w:numPr>
          <w:ilvl w:val="0"/>
          <w:numId w:val="2"/>
        </w:numPr>
        <w:tabs>
          <w:tab w:val="left" w:pos="329"/>
        </w:tabs>
      </w:pPr>
      <w:bookmarkStart w:id="6" w:name="bookmark6"/>
      <w:bookmarkEnd w:id="6"/>
      <w:r>
        <w:t xml:space="preserve">отвечающее одному из </w:t>
      </w:r>
      <w:r>
        <w:rPr>
          <w:b/>
          <w:bCs/>
        </w:rPr>
        <w:t>требований:</w:t>
      </w:r>
    </w:p>
    <w:p w:rsidR="00825B11" w:rsidRDefault="00A9241E">
      <w:pPr>
        <w:pStyle w:val="1"/>
        <w:tabs>
          <w:tab w:val="left" w:pos="329"/>
        </w:tabs>
      </w:pPr>
      <w:bookmarkStart w:id="7" w:name="bookmark7"/>
      <w:r>
        <w:t>а</w:t>
      </w:r>
      <w:bookmarkEnd w:id="7"/>
      <w:r>
        <w:t>)</w:t>
      </w:r>
      <w:r>
        <w:tab/>
        <w:t>имеющее среднее профессиональное образование по программам подготовки специалистов среднего звена;</w:t>
      </w:r>
    </w:p>
    <w:p w:rsidR="00825B11" w:rsidRDefault="00A9241E">
      <w:pPr>
        <w:pStyle w:val="1"/>
        <w:tabs>
          <w:tab w:val="left" w:pos="329"/>
        </w:tabs>
      </w:pPr>
      <w:bookmarkStart w:id="8" w:name="bookmark8"/>
      <w:r>
        <w:t>б</w:t>
      </w:r>
      <w:bookmarkEnd w:id="8"/>
      <w:r>
        <w:t>)</w:t>
      </w:r>
      <w:r>
        <w:tab/>
        <w:t>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дисциплине, модулю;</w:t>
      </w:r>
    </w:p>
    <w:p w:rsidR="00825B11" w:rsidRDefault="00A9241E">
      <w:pPr>
        <w:pStyle w:val="1"/>
        <w:tabs>
          <w:tab w:val="left" w:pos="329"/>
        </w:tabs>
      </w:pPr>
      <w:bookmarkStart w:id="9" w:name="bookmark9"/>
      <w:r>
        <w:t>в</w:t>
      </w:r>
      <w:bookmarkEnd w:id="9"/>
      <w:r>
        <w:t>)</w:t>
      </w:r>
      <w:r>
        <w:tab/>
        <w:t>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825B11" w:rsidRDefault="00A9241E">
      <w:pPr>
        <w:pStyle w:val="1"/>
        <w:tabs>
          <w:tab w:val="left" w:pos="451"/>
        </w:tabs>
        <w:jc w:val="both"/>
      </w:pPr>
      <w:bookmarkStart w:id="10" w:name="bookmark10"/>
      <w:r>
        <w:t>г</w:t>
      </w:r>
      <w:bookmarkEnd w:id="10"/>
      <w:r>
        <w:t>)</w:t>
      </w:r>
      <w:r>
        <w:tab/>
        <w:t>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825B11" w:rsidRDefault="00A9241E">
      <w:pPr>
        <w:pStyle w:val="1"/>
        <w:numPr>
          <w:ilvl w:val="0"/>
          <w:numId w:val="2"/>
        </w:numPr>
        <w:tabs>
          <w:tab w:val="left" w:pos="629"/>
        </w:tabs>
        <w:jc w:val="both"/>
      </w:pPr>
      <w:bookmarkStart w:id="11" w:name="bookmark11"/>
      <w:bookmarkEnd w:id="11"/>
      <w:r>
        <w:t>не имеющее ограничений на занятие педагогической деятельностью, установленных законодательством Российской Федерации;</w:t>
      </w:r>
    </w:p>
    <w:p w:rsidR="00825B11" w:rsidRDefault="00A9241E">
      <w:pPr>
        <w:pStyle w:val="1"/>
        <w:numPr>
          <w:ilvl w:val="0"/>
          <w:numId w:val="2"/>
        </w:numPr>
        <w:tabs>
          <w:tab w:val="left" w:pos="629"/>
        </w:tabs>
        <w:jc w:val="both"/>
      </w:pPr>
      <w:bookmarkStart w:id="12" w:name="bookmark12"/>
      <w:bookmarkEnd w:id="12"/>
      <w: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25B11" w:rsidRDefault="00A9241E">
      <w:pPr>
        <w:pStyle w:val="1"/>
        <w:numPr>
          <w:ilvl w:val="0"/>
          <w:numId w:val="2"/>
        </w:numPr>
        <w:tabs>
          <w:tab w:val="left" w:pos="629"/>
        </w:tabs>
        <w:spacing w:after="240"/>
        <w:jc w:val="both"/>
      </w:pPr>
      <w:bookmarkStart w:id="13" w:name="bookmark13"/>
      <w:bookmarkEnd w:id="13"/>
      <w:r>
        <w:t>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453"/>
        </w:tabs>
        <w:spacing w:line="302" w:lineRule="auto"/>
        <w:jc w:val="both"/>
      </w:pPr>
      <w:bookmarkStart w:id="14" w:name="bookmark14"/>
      <w:bookmarkEnd w:id="14"/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</w:t>
      </w:r>
      <w:r>
        <w:rPr>
          <w:b/>
          <w:bCs/>
        </w:rPr>
        <w:t>должен знать: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329"/>
        </w:tabs>
        <w:spacing w:line="302" w:lineRule="auto"/>
        <w:ind w:left="320" w:hanging="320"/>
        <w:jc w:val="both"/>
      </w:pPr>
      <w:bookmarkStart w:id="15" w:name="bookmark15"/>
      <w:bookmarkEnd w:id="15"/>
      <w:r>
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329"/>
        </w:tabs>
        <w:spacing w:line="302" w:lineRule="auto"/>
        <w:ind w:left="320" w:hanging="320"/>
      </w:pPr>
      <w:bookmarkStart w:id="16" w:name="bookmark16"/>
      <w:bookmarkEnd w:id="16"/>
      <w:r>
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329"/>
        </w:tabs>
        <w:spacing w:line="302" w:lineRule="auto"/>
        <w:ind w:left="320" w:hanging="320"/>
      </w:pPr>
      <w:bookmarkStart w:id="17" w:name="bookmark17"/>
      <w:bookmarkEnd w:id="17"/>
      <w: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329"/>
        </w:tabs>
        <w:spacing w:line="302" w:lineRule="auto"/>
      </w:pPr>
      <w:bookmarkStart w:id="18" w:name="bookmark18"/>
      <w:bookmarkEnd w:id="18"/>
      <w:r>
        <w:t>законодательство Российской Федерации об образовании и персональных данных;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329"/>
        </w:tabs>
        <w:spacing w:after="280" w:line="302" w:lineRule="auto"/>
      </w:pPr>
      <w:bookmarkStart w:id="19" w:name="bookmark19"/>
      <w:bookmarkEnd w:id="19"/>
      <w:r>
        <w:t>принципы и приемы презентации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406"/>
        </w:tabs>
        <w:ind w:left="320" w:hanging="320"/>
      </w:pPr>
      <w:bookmarkStart w:id="20" w:name="bookmark20"/>
      <w:bookmarkEnd w:id="20"/>
      <w:r>
        <w:t>техники и приемы общения (слушания, убеждения) с учетом возрастных и индивидуальных особенностей собеседников: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1" w:name="bookmark21"/>
      <w:bookmarkEnd w:id="21"/>
      <w:r>
        <w:lastRenderedPageBreak/>
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2" w:name="bookmark22"/>
      <w:bookmarkEnd w:id="22"/>
      <w:r>
        <w:t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3" w:name="bookmark23"/>
      <w:bookmarkEnd w:id="23"/>
      <w:r>
        <w:t>характеристики различных методов, форм, приемов и средств организации, деятельности учащихся при освоении дополнительных общеобразовательных программ соответствующей направленности: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4" w:name="bookmark24"/>
      <w:bookmarkEnd w:id="24"/>
      <w:r>
        <w:t>электронные ресурсы, необходимые для организации различных видов деятельности обучающихся;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5" w:name="bookmark25"/>
      <w:bookmarkEnd w:id="25"/>
      <w: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6" w:name="bookmark26"/>
      <w:bookmarkEnd w:id="26"/>
      <w:r>
        <w:t>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7" w:name="bookmark27"/>
      <w:bookmarkEnd w:id="27"/>
      <w:r>
        <w:t>основные характеристики, способы педагогической диагностики и развития ценностно- 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8" w:name="bookmark28"/>
      <w:bookmarkEnd w:id="28"/>
      <w:r>
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направленности: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29" w:name="bookmark29"/>
      <w:bookmarkEnd w:id="29"/>
      <w:r>
        <w:t>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30" w:name="bookmark30"/>
      <w:bookmarkEnd w:id="30"/>
      <w:r>
        <w:t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825B11" w:rsidRDefault="00A9241E">
      <w:pPr>
        <w:pStyle w:val="1"/>
        <w:numPr>
          <w:ilvl w:val="0"/>
          <w:numId w:val="3"/>
        </w:numPr>
        <w:tabs>
          <w:tab w:val="left" w:pos="614"/>
        </w:tabs>
        <w:jc w:val="both"/>
      </w:pPr>
      <w:bookmarkStart w:id="31" w:name="bookmark31"/>
      <w:bookmarkEnd w:id="31"/>
      <w:r>
        <w:t>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18) нормы педагогической этики при публичном представлении результатов оценивания: 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направленности):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2" w:name="bookmark32"/>
      <w:bookmarkEnd w:id="32"/>
      <w:r>
        <w:t>техники и приемы общения (слушания, убеждения) с учетом возрастных и индивидуальных особенностей собеседников;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3" w:name="bookmark33"/>
      <w:bookmarkEnd w:id="33"/>
      <w:r>
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спорта):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4" w:name="bookmark34"/>
      <w:bookmarkEnd w:id="34"/>
      <w:r>
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5" w:name="bookmark35"/>
      <w:bookmarkEnd w:id="35"/>
      <w:r>
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6" w:name="bookmark36"/>
      <w:bookmarkEnd w:id="36"/>
      <w:r>
        <w:t>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</w:pPr>
      <w:bookmarkStart w:id="37" w:name="bookmark37"/>
      <w:bookmarkEnd w:id="37"/>
      <w:r>
        <w:t>источники, причины, виды и способы разрешения конфликтов;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418"/>
        </w:tabs>
        <w:ind w:left="440" w:hanging="440"/>
        <w:jc w:val="both"/>
      </w:pPr>
      <w:bookmarkStart w:id="38" w:name="bookmark38"/>
      <w:bookmarkEnd w:id="38"/>
      <w:r>
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</w:t>
      </w:r>
    </w:p>
    <w:p w:rsidR="00825B11" w:rsidRDefault="00A9241E">
      <w:pPr>
        <w:pStyle w:val="1"/>
        <w:ind w:firstLine="440"/>
        <w:jc w:val="both"/>
      </w:pPr>
      <w:r>
        <w:t>соответствии с его предназначением и направленностью реализуемых программ;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ind w:left="440" w:hanging="440"/>
        <w:jc w:val="both"/>
      </w:pPr>
      <w:bookmarkStart w:id="39" w:name="bookmark39"/>
      <w:bookmarkEnd w:id="39"/>
      <w:r>
        <w:t>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1429"/>
        </w:tabs>
        <w:ind w:firstLine="440"/>
        <w:jc w:val="both"/>
      </w:pPr>
      <w:bookmarkStart w:id="40" w:name="bookmark40"/>
      <w:bookmarkEnd w:id="40"/>
      <w:r>
        <w:lastRenderedPageBreak/>
        <w:t>основные технические средства обучения, включая ИКТ, возможности их использования на</w:t>
      </w:r>
    </w:p>
    <w:p w:rsidR="00825B11" w:rsidRDefault="00A9241E">
      <w:pPr>
        <w:pStyle w:val="1"/>
        <w:ind w:firstLine="440"/>
        <w:jc w:val="both"/>
      </w:pPr>
      <w:r>
        <w:t>занятиях и условия выбора в соответствии с целями и направленностью программы (занятия);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1" w:name="bookmark41"/>
      <w:bookmarkEnd w:id="41"/>
      <w:r>
        <w:t>ФГТ (для преподавания по дополнительным предпрофессиональным программам);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2" w:name="bookmark42"/>
      <w:bookmarkEnd w:id="42"/>
      <w:r>
        <w:t>основные направления досуговой деятельности, особенности организации и проведения досуговых мероприятий;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3" w:name="bookmark43"/>
      <w:bookmarkEnd w:id="43"/>
      <w:r>
        <w:t>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4" w:name="bookmark44"/>
      <w:bookmarkEnd w:id="44"/>
      <w:r>
        <w:t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5" w:name="bookmark45"/>
      <w:bookmarkEnd w:id="45"/>
      <w:r>
        <w:t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6" w:name="bookmark46"/>
      <w:bookmarkEnd w:id="46"/>
      <w:r>
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7" w:name="bookmark47"/>
      <w:bookmarkEnd w:id="47"/>
      <w:r>
        <w:t>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8" w:name="bookmark48"/>
      <w:bookmarkEnd w:id="48"/>
      <w:r>
        <w:t>основные формы, методы, приемы и способы формирования и развития психолого- педагогической компетентности родителей (законных представителей) учащихся;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49" w:name="bookmark49"/>
      <w:bookmarkEnd w:id="49"/>
      <w: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0" w:name="bookmark50"/>
      <w:bookmarkEnd w:id="50"/>
      <w:r>
        <w:t>нормативные правовые акты в области защиты прав ребенка, включая международные;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1" w:name="bookmark51"/>
      <w:bookmarkEnd w:id="51"/>
      <w:r>
        <w:t>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2" w:name="bookmark52"/>
      <w:bookmarkEnd w:id="52"/>
      <w:r>
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3" w:name="bookmark53"/>
      <w:bookmarkEnd w:id="53"/>
      <w:r>
        <w:t>методы подбора из существующих и (или) создания оценочных средств, позволяющих сменить индивидуальные образовательные достижения учащихся в избранной области деятельности;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4" w:name="bookmark54"/>
      <w:bookmarkEnd w:id="54"/>
      <w:r>
        <w:t>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5" w:name="bookmark55"/>
      <w:bookmarkEnd w:id="55"/>
      <w:r>
        <w:t>основы взаимодействия с социальными партнерами;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ind w:left="440" w:hanging="440"/>
      </w:pPr>
      <w:bookmarkStart w:id="56" w:name="bookmark56"/>
      <w:bookmarkEnd w:id="56"/>
      <w: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ind w:left="440" w:hanging="440"/>
      </w:pPr>
      <w:bookmarkStart w:id="57" w:name="bookmark57"/>
      <w:bookmarkEnd w:id="57"/>
      <w:r>
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ind w:left="440" w:hanging="440"/>
      </w:pPr>
      <w:bookmarkStart w:id="58" w:name="bookmark58"/>
      <w:bookmarkEnd w:id="58"/>
      <w:r>
        <w:t>меры ответственности педагогических работников за жизнь и здоровье учащихся, находящихся под их руководством;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jc w:val="both"/>
      </w:pPr>
      <w:bookmarkStart w:id="59" w:name="bookmark59"/>
      <w:bookmarkEnd w:id="59"/>
      <w:r>
        <w:t>возможности использования ИКТ для ведения документации;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ind w:left="440" w:hanging="440"/>
        <w:jc w:val="both"/>
      </w:pPr>
      <w:bookmarkStart w:id="60" w:name="bookmark60"/>
      <w:bookmarkEnd w:id="60"/>
      <w:r>
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</w:pPr>
      <w:bookmarkStart w:id="61" w:name="bookmark61"/>
      <w:bookmarkEnd w:id="61"/>
      <w:r>
        <w:t>основы трудового законодательства Российской Федерации;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</w:pPr>
      <w:bookmarkStart w:id="62" w:name="bookmark62"/>
      <w:bookmarkEnd w:id="62"/>
      <w:r>
        <w:t>Правила внутреннего трудового распорядка;</w:t>
      </w:r>
    </w:p>
    <w:p w:rsidR="00825B11" w:rsidRDefault="00A9241E">
      <w:pPr>
        <w:pStyle w:val="1"/>
        <w:numPr>
          <w:ilvl w:val="0"/>
          <w:numId w:val="4"/>
        </w:numPr>
        <w:tabs>
          <w:tab w:val="left" w:pos="513"/>
        </w:tabs>
        <w:spacing w:after="240"/>
      </w:pPr>
      <w:bookmarkStart w:id="63" w:name="bookmark63"/>
      <w:bookmarkEnd w:id="63"/>
      <w:r>
        <w:t>требования охраны труда и правила пожарной безопасности.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513"/>
        </w:tabs>
      </w:pPr>
      <w:bookmarkStart w:id="64" w:name="bookmark64"/>
      <w:bookmarkEnd w:id="64"/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</w:t>
      </w:r>
      <w:r>
        <w:rPr>
          <w:b/>
          <w:bCs/>
        </w:rPr>
        <w:t>должен уметь:</w:t>
      </w:r>
    </w:p>
    <w:p w:rsidR="00825B11" w:rsidRDefault="00A9241E">
      <w:pPr>
        <w:pStyle w:val="1"/>
        <w:numPr>
          <w:ilvl w:val="0"/>
          <w:numId w:val="5"/>
        </w:numPr>
        <w:tabs>
          <w:tab w:val="left" w:pos="624"/>
        </w:tabs>
        <w:spacing w:line="302" w:lineRule="auto"/>
        <w:jc w:val="both"/>
      </w:pPr>
      <w:bookmarkStart w:id="65" w:name="bookmark65"/>
      <w:bookmarkEnd w:id="65"/>
      <w:r>
        <w:t>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825B11" w:rsidRDefault="00A9241E">
      <w:pPr>
        <w:pStyle w:val="1"/>
        <w:numPr>
          <w:ilvl w:val="0"/>
          <w:numId w:val="5"/>
        </w:numPr>
        <w:tabs>
          <w:tab w:val="left" w:pos="624"/>
        </w:tabs>
        <w:spacing w:line="302" w:lineRule="auto"/>
        <w:jc w:val="both"/>
      </w:pPr>
      <w:bookmarkStart w:id="66" w:name="bookmark66"/>
      <w:bookmarkEnd w:id="66"/>
      <w:r>
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825B11" w:rsidRDefault="00A9241E">
      <w:pPr>
        <w:pStyle w:val="1"/>
        <w:numPr>
          <w:ilvl w:val="0"/>
          <w:numId w:val="5"/>
        </w:numPr>
        <w:tabs>
          <w:tab w:val="left" w:pos="624"/>
        </w:tabs>
        <w:spacing w:line="302" w:lineRule="auto"/>
        <w:jc w:val="both"/>
      </w:pPr>
      <w:bookmarkStart w:id="67" w:name="bookmark67"/>
      <w:bookmarkEnd w:id="67"/>
      <w:r>
        <w:t xml:space="preserve">понимать мотивы поведения учащихся, их образовательные потребности и запросы (для детей) и их </w:t>
      </w:r>
      <w:r>
        <w:lastRenderedPageBreak/>
        <w:t>родителей (законных представителей);</w:t>
      </w:r>
    </w:p>
    <w:p w:rsidR="00825B11" w:rsidRDefault="00A9241E">
      <w:pPr>
        <w:pStyle w:val="1"/>
        <w:numPr>
          <w:ilvl w:val="0"/>
          <w:numId w:val="5"/>
        </w:numPr>
        <w:tabs>
          <w:tab w:val="left" w:pos="624"/>
        </w:tabs>
        <w:spacing w:line="302" w:lineRule="auto"/>
        <w:jc w:val="both"/>
      </w:pPr>
      <w:bookmarkStart w:id="68" w:name="bookmark68"/>
      <w:bookmarkEnd w:id="68"/>
      <w:r>
        <w:t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825B11" w:rsidRDefault="00A9241E">
      <w:pPr>
        <w:pStyle w:val="1"/>
        <w:spacing w:line="302" w:lineRule="auto"/>
        <w:jc w:val="both"/>
      </w:pPr>
      <w:r>
        <w:t>50 диагностировать предрасположенность (задатки) детей к освоению выбранного вида искусств или вида спорта;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69" w:name="bookmark69"/>
      <w:bookmarkEnd w:id="69"/>
      <w:r>
        <w:t>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70" w:name="bookmark70"/>
      <w:bookmarkEnd w:id="70"/>
      <w:r>
        <w:t>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71" w:name="bookmark71"/>
      <w:bookmarkEnd w:id="71"/>
      <w:r>
        <w:t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72" w:name="bookmark72"/>
      <w:bookmarkEnd w:id="72"/>
      <w:r>
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73" w:name="bookmark73"/>
      <w:bookmarkEnd w:id="73"/>
      <w:r>
        <w:t>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198"/>
        </w:tabs>
        <w:spacing w:line="302" w:lineRule="auto"/>
        <w:jc w:val="both"/>
      </w:pPr>
      <w:bookmarkStart w:id="74" w:name="bookmark74"/>
      <w:bookmarkEnd w:id="74"/>
      <w:r>
        <w:t>задач и особенностей образовательной программы;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198"/>
        </w:tabs>
        <w:spacing w:line="302" w:lineRule="auto"/>
        <w:jc w:val="both"/>
      </w:pPr>
      <w:bookmarkStart w:id="75" w:name="bookmark75"/>
      <w:bookmarkEnd w:id="75"/>
      <w:r>
        <w:t>возрастных особенностей учащихся;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198"/>
        </w:tabs>
        <w:spacing w:line="302" w:lineRule="auto"/>
        <w:ind w:left="200" w:hanging="200"/>
        <w:jc w:val="both"/>
      </w:pPr>
      <w:bookmarkStart w:id="76" w:name="bookmark76"/>
      <w:bookmarkEnd w:id="76"/>
      <w:r>
        <w:t>современных требований к учебному оборудованию и (или) оборудованию для занятий избранным видом деятельности;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456"/>
        </w:tabs>
        <w:spacing w:line="302" w:lineRule="auto"/>
        <w:jc w:val="both"/>
      </w:pPr>
      <w:bookmarkStart w:id="77" w:name="bookmark77"/>
      <w:bookmarkEnd w:id="77"/>
      <w:r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456"/>
        </w:tabs>
        <w:spacing w:line="302" w:lineRule="auto"/>
        <w:jc w:val="both"/>
      </w:pPr>
      <w:bookmarkStart w:id="78" w:name="bookmark78"/>
      <w:bookmarkEnd w:id="78"/>
      <w:r>
        <w:t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79" w:name="bookmark79"/>
      <w:bookmarkEnd w:id="79"/>
      <w:r>
        <w:t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80" w:name="bookmark80"/>
      <w:bookmarkEnd w:id="80"/>
      <w:r>
        <w:t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81" w:name="bookmark81"/>
      <w:bookmarkEnd w:id="81"/>
      <w:r>
        <w:t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825B11" w:rsidRDefault="00A9241E">
      <w:pPr>
        <w:pStyle w:val="1"/>
        <w:spacing w:line="302" w:lineRule="auto"/>
        <w:ind w:firstLine="680"/>
        <w:jc w:val="both"/>
      </w:pPr>
      <w:r>
        <w:t>-избранной области деятельности и задач дополнительной общеобразовательной программы;</w:t>
      </w:r>
    </w:p>
    <w:p w:rsidR="00825B11" w:rsidRDefault="00A9241E">
      <w:pPr>
        <w:pStyle w:val="1"/>
        <w:spacing w:line="302" w:lineRule="auto"/>
        <w:ind w:firstLine="680"/>
        <w:jc w:val="both"/>
      </w:pPr>
      <w:r>
        <w:t>-состояния здоровья, возрастных и индивидуальных особенностей учащихся (в том числе одаренных детей, обучающихся с ограниченными возможностями здоровья);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spacing w:line="302" w:lineRule="auto"/>
        <w:jc w:val="both"/>
      </w:pPr>
      <w:bookmarkStart w:id="82" w:name="bookmark82"/>
      <w:bookmarkEnd w:id="82"/>
      <w:r>
        <w:t>осуществлять электронное обучение, использовать дистанционные образовательные технологии (если это целесообразно);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</w:pPr>
      <w:bookmarkStart w:id="83" w:name="bookmark83"/>
      <w:bookmarkEnd w:id="83"/>
      <w:r>
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</w:pPr>
      <w:bookmarkStart w:id="84" w:name="bookmark84"/>
      <w:bookmarkEnd w:id="84"/>
      <w:r>
        <w:t>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</w:pPr>
      <w:bookmarkStart w:id="85" w:name="bookmark85"/>
      <w:bookmarkEnd w:id="85"/>
      <w:r>
        <w:t xml:space="preserve">проводить педагогическое наблюдение, использовать различные методы, средства и приемы текущего </w:t>
      </w:r>
      <w:r>
        <w:lastRenderedPageBreak/>
        <w:t>контроля и обратной связи, в том числе оценки деятельности и поведения учащихся на занятиях;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</w:pPr>
      <w:bookmarkStart w:id="86" w:name="bookmark86"/>
      <w:bookmarkEnd w:id="86"/>
      <w:r>
        <w:t>понимать мотивы поведения, учитывать и развивать интересы обучающихся при проведении досуговых мероприятий;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</w:pPr>
      <w:bookmarkStart w:id="87" w:name="bookmark87"/>
      <w:bookmarkEnd w:id="87"/>
      <w:r>
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825B11" w:rsidRDefault="00A9241E">
      <w:pPr>
        <w:pStyle w:val="1"/>
        <w:ind w:firstLine="660"/>
      </w:pPr>
      <w:r>
        <w:t>-привлекать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825B11" w:rsidRDefault="00A9241E">
      <w:pPr>
        <w:pStyle w:val="1"/>
        <w:ind w:firstLine="660"/>
      </w:pPr>
      <w:r>
        <w:t>-использовать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825B11" w:rsidRDefault="00A9241E">
      <w:pPr>
        <w:pStyle w:val="1"/>
        <w:ind w:firstLine="660"/>
        <w:jc w:val="both"/>
      </w:pPr>
      <w:r>
        <w:t>-проводить мероприятия для учащихся с ограниченными возможностями здоровья и с их участием;</w:t>
      </w:r>
    </w:p>
    <w:p w:rsidR="00825B11" w:rsidRDefault="00A9241E">
      <w:pPr>
        <w:pStyle w:val="1"/>
        <w:ind w:firstLine="660"/>
        <w:jc w:val="both"/>
      </w:pPr>
      <w:r>
        <w:t>-устанавливать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 w:rsidR="00825B11" w:rsidRDefault="00A9241E">
      <w:pPr>
        <w:pStyle w:val="1"/>
        <w:ind w:firstLine="660"/>
      </w:pPr>
      <w:r>
        <w:t>- использовать профориентационные возможности досуговой деятельности;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437"/>
        </w:tabs>
      </w:pPr>
      <w:bookmarkStart w:id="88" w:name="bookmark88"/>
      <w:bookmarkEnd w:id="88"/>
      <w:r>
        <w:t>планировать образовательный процесс, занятия и (или) циклы занятий, разрабатывать сценарии досуговых мероприятий с учетом: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2"/>
        </w:tabs>
      </w:pPr>
      <w:bookmarkStart w:id="89" w:name="bookmark89"/>
      <w:bookmarkEnd w:id="89"/>
      <w:r>
        <w:t>задач и особенностей образовательной программы;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2"/>
        </w:tabs>
        <w:ind w:left="200" w:hanging="200"/>
        <w:jc w:val="both"/>
      </w:pPr>
      <w:bookmarkStart w:id="90" w:name="bookmark90"/>
      <w:bookmarkEnd w:id="90"/>
      <w:r>
        <w:t>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7"/>
        </w:tabs>
        <w:jc w:val="both"/>
      </w:pPr>
      <w:bookmarkStart w:id="91" w:name="bookmark91"/>
      <w:bookmarkEnd w:id="91"/>
      <w:r>
        <w:t>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2"/>
        </w:tabs>
        <w:jc w:val="both"/>
      </w:pPr>
      <w:bookmarkStart w:id="92" w:name="bookmark92"/>
      <w:bookmarkEnd w:id="92"/>
      <w:r>
        <w:t>- особенностей группы обучающихся;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2"/>
        </w:tabs>
        <w:jc w:val="both"/>
      </w:pPr>
      <w:bookmarkStart w:id="93" w:name="bookmark93"/>
      <w:bookmarkEnd w:id="93"/>
      <w:r>
        <w:t>специфики инклюзивного подхода в образовании (при его реализации);</w:t>
      </w:r>
    </w:p>
    <w:p w:rsidR="00825B11" w:rsidRDefault="00A9241E">
      <w:pPr>
        <w:pStyle w:val="1"/>
        <w:numPr>
          <w:ilvl w:val="0"/>
          <w:numId w:val="7"/>
        </w:numPr>
        <w:tabs>
          <w:tab w:val="left" w:pos="202"/>
        </w:tabs>
        <w:jc w:val="both"/>
      </w:pPr>
      <w:bookmarkStart w:id="94" w:name="bookmark94"/>
      <w:bookmarkEnd w:id="94"/>
      <w:r>
        <w:t>санитарно-гигиенических норм и требований охраны жизни и здоровья обучающихся;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  <w:jc w:val="both"/>
      </w:pPr>
      <w:bookmarkStart w:id="95" w:name="bookmark95"/>
      <w:bookmarkEnd w:id="95"/>
      <w:r>
        <w:t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  <w:jc w:val="both"/>
      </w:pPr>
      <w:bookmarkStart w:id="96" w:name="bookmark96"/>
      <w:bookmarkEnd w:id="96"/>
      <w:r>
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программы: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  <w:jc w:val="both"/>
      </w:pPr>
      <w:bookmarkStart w:id="97" w:name="bookmark97"/>
      <w:bookmarkEnd w:id="97"/>
      <w:r>
        <w:t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учащихся.информирования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  <w:jc w:val="both"/>
      </w:pPr>
      <w:bookmarkStart w:id="98" w:name="bookmark98"/>
      <w:bookmarkEnd w:id="98"/>
      <w:r>
        <w:t>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2"/>
        </w:tabs>
        <w:jc w:val="both"/>
      </w:pPr>
      <w:bookmarkStart w:id="99" w:name="bookmark99"/>
      <w:bookmarkEnd w:id="99"/>
      <w:r>
        <w:t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0" w:name="bookmark100"/>
      <w:bookmarkEnd w:id="100"/>
      <w:r>
        <w:t>устанавливать педагогически целесообразные взаимоотношения с обучающихся для обеспечения достоверного оценивания: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1" w:name="bookmark101"/>
      <w:bookmarkEnd w:id="101"/>
      <w:r>
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2" w:name="bookmark102"/>
      <w:bookmarkEnd w:id="102"/>
      <w:r>
        <w:t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3" w:name="bookmark103"/>
      <w:bookmarkEnd w:id="103"/>
      <w:r>
        <w:lastRenderedPageBreak/>
        <w:t>анализировать и интерпретировать результаты педагогического наблюдения/контроля и диагностики с учетом задач и особенностей образовательной программы и особенностей учащихся;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4" w:name="bookmark104"/>
      <w:bookmarkEnd w:id="104"/>
      <w:r>
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5" w:name="bookmark105"/>
      <w:bookmarkEnd w:id="105"/>
      <w: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6" w:name="bookmark106"/>
      <w:bookmarkEnd w:id="106"/>
      <w: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7" w:name="bookmark107"/>
      <w:bookmarkEnd w:id="107"/>
      <w:r>
        <w:t>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8" w:name="bookmark108"/>
      <w:bookmarkEnd w:id="108"/>
      <w:r>
        <w:t>проектировать совместно с обучающихся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09" w:name="bookmark109"/>
      <w:bookmarkEnd w:id="109"/>
      <w:r>
        <w:t>корректировать содержание программ, системы контроля и оценки, планов занятий по результатам анализа их реализации;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0" w:name="bookmark110"/>
      <w:bookmarkEnd w:id="110"/>
      <w:r>
        <w:t>вести учебную, планирующую документацию, документацию учебного помещения (при наличии) на бумажных и электронных носителях;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1" w:name="bookmark111"/>
      <w:bookmarkEnd w:id="111"/>
      <w:r>
        <w:t>создавать отчетные (отчетно-аналитические) и информационные материалы;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2" w:name="bookmark112"/>
      <w:bookmarkEnd w:id="112"/>
      <w: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3" w:name="bookmark113"/>
      <w:bookmarkEnd w:id="113"/>
      <w:r>
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4" w:name="bookmark114"/>
      <w:bookmarkEnd w:id="114"/>
      <w:r>
        <w:t>взаимодействовать с членами педагогического коллектива, представителями профессионального сообщества, родителями обучающихся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обучающихся и (или) учебной группы с соблюдением норм педагогической этики: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5" w:name="bookmark115"/>
      <w:bookmarkEnd w:id="115"/>
      <w:r>
        <w:t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6" w:name="bookmark116"/>
      <w:bookmarkEnd w:id="116"/>
      <w:r>
        <w:t>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624"/>
        </w:tabs>
        <w:jc w:val="both"/>
      </w:pPr>
      <w:bookmarkStart w:id="117" w:name="bookmark117"/>
      <w:bookmarkEnd w:id="117"/>
      <w:r>
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775"/>
        </w:tabs>
        <w:ind w:left="160"/>
        <w:jc w:val="both"/>
      </w:pPr>
      <w:bookmarkStart w:id="118" w:name="bookmark118"/>
      <w:bookmarkEnd w:id="118"/>
      <w:r>
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улученные результаты для коррекции собственной деятельности: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775"/>
        </w:tabs>
        <w:ind w:left="160"/>
        <w:jc w:val="both"/>
      </w:pPr>
      <w:bookmarkStart w:id="119" w:name="bookmark119"/>
      <w:bookmarkEnd w:id="119"/>
      <w:r>
        <w:t>контролировать соблюдение учащимися требований охраны труда, анализировать и устранять (минимизировать) возможные риски угрозы жизни и здоровью обучающихся при проведении досуговых мероприятий;</w:t>
      </w:r>
    </w:p>
    <w:p w:rsidR="00825B11" w:rsidRDefault="00A9241E">
      <w:pPr>
        <w:pStyle w:val="1"/>
        <w:numPr>
          <w:ilvl w:val="0"/>
          <w:numId w:val="6"/>
        </w:numPr>
        <w:tabs>
          <w:tab w:val="left" w:pos="775"/>
        </w:tabs>
        <w:spacing w:after="280"/>
        <w:ind w:firstLine="160"/>
        <w:jc w:val="both"/>
      </w:pPr>
      <w:bookmarkStart w:id="120" w:name="bookmark120"/>
      <w:bookmarkEnd w:id="120"/>
      <w:r>
        <w:t>выполнять требования охраны труда.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48"/>
        </w:tabs>
        <w:spacing w:line="269" w:lineRule="auto"/>
        <w:ind w:firstLine="160"/>
        <w:jc w:val="both"/>
      </w:pPr>
      <w:bookmarkStart w:id="121" w:name="bookmark121"/>
      <w:bookmarkEnd w:id="121"/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проходит обучение по дополнительным профессиональным программам по профилю педагогической деятельности не </w:t>
      </w:r>
      <w:r>
        <w:lastRenderedPageBreak/>
        <w:t>реже чем 1 раз в 3 года.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501"/>
        </w:tabs>
        <w:jc w:val="both"/>
      </w:pPr>
      <w:bookmarkStart w:id="122" w:name="bookmark122"/>
      <w:bookmarkEnd w:id="122"/>
      <w:r>
        <w:t>Педагог дополнительного образования в своей деятельности руководствуется:</w:t>
      </w:r>
    </w:p>
    <w:p w:rsidR="00825B11" w:rsidRDefault="00A9241E">
      <w:pPr>
        <w:pStyle w:val="1"/>
        <w:numPr>
          <w:ilvl w:val="0"/>
          <w:numId w:val="8"/>
        </w:numPr>
        <w:tabs>
          <w:tab w:val="left" w:pos="501"/>
        </w:tabs>
        <w:ind w:firstLine="160"/>
        <w:jc w:val="both"/>
      </w:pPr>
      <w:bookmarkStart w:id="123" w:name="bookmark123"/>
      <w:bookmarkEnd w:id="123"/>
      <w:r>
        <w:t xml:space="preserve">Уставом МКОУ </w:t>
      </w:r>
      <w:r w:rsidR="004B7811">
        <w:t>Таловской</w:t>
      </w:r>
      <w:r>
        <w:t xml:space="preserve"> СШ;</w:t>
      </w:r>
    </w:p>
    <w:p w:rsidR="00825B11" w:rsidRDefault="00A9241E">
      <w:pPr>
        <w:pStyle w:val="1"/>
        <w:numPr>
          <w:ilvl w:val="0"/>
          <w:numId w:val="8"/>
        </w:numPr>
        <w:tabs>
          <w:tab w:val="left" w:pos="520"/>
        </w:tabs>
        <w:ind w:left="420" w:hanging="260"/>
        <w:jc w:val="both"/>
      </w:pPr>
      <w:bookmarkStart w:id="124" w:name="bookmark124"/>
      <w:bookmarkEnd w:id="124"/>
      <w:r>
        <w:t xml:space="preserve">Положением о деятельности Центра образования технологического и естественнонаучного профилей «Точка роста» при. МКОУ </w:t>
      </w:r>
      <w:r w:rsidR="004B7811">
        <w:t>Таловской</w:t>
      </w:r>
      <w:r>
        <w:t xml:space="preserve"> СШ;</w:t>
      </w:r>
    </w:p>
    <w:p w:rsidR="00825B11" w:rsidRDefault="00A9241E">
      <w:pPr>
        <w:pStyle w:val="1"/>
        <w:numPr>
          <w:ilvl w:val="0"/>
          <w:numId w:val="8"/>
        </w:numPr>
        <w:tabs>
          <w:tab w:val="left" w:pos="520"/>
        </w:tabs>
        <w:ind w:firstLine="160"/>
        <w:jc w:val="both"/>
      </w:pPr>
      <w:bookmarkStart w:id="125" w:name="bookmark125"/>
      <w:bookmarkEnd w:id="125"/>
      <w:r>
        <w:t>настоящей должностной инструкцией;</w:t>
      </w:r>
    </w:p>
    <w:p w:rsidR="00825B11" w:rsidRDefault="00A9241E">
      <w:pPr>
        <w:pStyle w:val="1"/>
        <w:numPr>
          <w:ilvl w:val="0"/>
          <w:numId w:val="8"/>
        </w:numPr>
        <w:tabs>
          <w:tab w:val="left" w:pos="520"/>
        </w:tabs>
        <w:spacing w:after="240"/>
        <w:ind w:firstLine="160"/>
        <w:jc w:val="both"/>
      </w:pPr>
      <w:bookmarkStart w:id="126" w:name="bookmark126"/>
      <w:bookmarkEnd w:id="126"/>
      <w:r>
        <w:t>Трудовым договором и другими нормативными документами школы.</w:t>
      </w:r>
    </w:p>
    <w:p w:rsidR="00825B11" w:rsidRDefault="00A9241E">
      <w:pPr>
        <w:pStyle w:val="11"/>
        <w:keepNext/>
        <w:keepLines/>
        <w:numPr>
          <w:ilvl w:val="0"/>
          <w:numId w:val="1"/>
        </w:numPr>
        <w:tabs>
          <w:tab w:val="left" w:pos="501"/>
        </w:tabs>
        <w:ind w:left="160"/>
        <w:jc w:val="both"/>
      </w:pPr>
      <w:bookmarkStart w:id="127" w:name="bookmark129"/>
      <w:bookmarkStart w:id="128" w:name="bookmark127"/>
      <w:bookmarkStart w:id="129" w:name="bookmark128"/>
      <w:bookmarkStart w:id="130" w:name="bookmark130"/>
      <w:bookmarkEnd w:id="127"/>
      <w:r>
        <w:t>Трудовые функции</w:t>
      </w:r>
      <w:bookmarkEnd w:id="128"/>
      <w:bookmarkEnd w:id="129"/>
      <w:bookmarkEnd w:id="130"/>
    </w:p>
    <w:p w:rsidR="00825B11" w:rsidRDefault="00A9241E">
      <w:pPr>
        <w:pStyle w:val="1"/>
        <w:numPr>
          <w:ilvl w:val="1"/>
          <w:numId w:val="1"/>
        </w:numPr>
        <w:tabs>
          <w:tab w:val="left" w:pos="775"/>
        </w:tabs>
        <w:ind w:left="160"/>
        <w:jc w:val="both"/>
      </w:pPr>
      <w:bookmarkStart w:id="131" w:name="bookmark131"/>
      <w:bookmarkEnd w:id="131"/>
      <w:r>
        <w:t>Преподавание по дополнительным общеобразовательным программам:</w:t>
      </w:r>
    </w:p>
    <w:p w:rsidR="00825B11" w:rsidRDefault="00A9241E">
      <w:pPr>
        <w:pStyle w:val="1"/>
        <w:ind w:left="160"/>
        <w:jc w:val="both"/>
      </w:pPr>
      <w:r>
        <w:t>уорганизация деятельности учащихся, направленной на освоение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9"/>
        </w:numPr>
        <w:tabs>
          <w:tab w:val="left" w:pos="775"/>
        </w:tabs>
        <w:ind w:left="160"/>
        <w:jc w:val="both"/>
      </w:pPr>
      <w:bookmarkStart w:id="132" w:name="bookmark132"/>
      <w:bookmarkEnd w:id="132"/>
      <w:r>
        <w:t>организация досуговой деятельности учащихся в процессе реализации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9"/>
        </w:numPr>
        <w:tabs>
          <w:tab w:val="left" w:pos="775"/>
        </w:tabs>
        <w:ind w:left="160"/>
        <w:jc w:val="both"/>
      </w:pPr>
      <w:bookmarkStart w:id="133" w:name="bookmark133"/>
      <w:bookmarkEnd w:id="133"/>
      <w:r>
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825B11" w:rsidRDefault="00A9241E">
      <w:pPr>
        <w:pStyle w:val="1"/>
        <w:numPr>
          <w:ilvl w:val="0"/>
          <w:numId w:val="9"/>
        </w:numPr>
        <w:tabs>
          <w:tab w:val="left" w:pos="775"/>
        </w:tabs>
        <w:ind w:left="160"/>
        <w:jc w:val="both"/>
      </w:pPr>
      <w:bookmarkStart w:id="134" w:name="bookmark134"/>
      <w:bookmarkEnd w:id="134"/>
      <w:r>
        <w:t>педагогический контроль и оценка освоения дополнительной общеобразовательной программы;</w:t>
      </w:r>
    </w:p>
    <w:p w:rsidR="00825B11" w:rsidRDefault="00A9241E">
      <w:pPr>
        <w:pStyle w:val="1"/>
        <w:numPr>
          <w:ilvl w:val="0"/>
          <w:numId w:val="9"/>
        </w:numPr>
        <w:tabs>
          <w:tab w:val="left" w:pos="775"/>
          <w:tab w:val="left" w:pos="2282"/>
          <w:tab w:val="left" w:pos="5382"/>
          <w:tab w:val="left" w:pos="7043"/>
          <w:tab w:val="left" w:pos="8603"/>
        </w:tabs>
        <w:ind w:left="160"/>
        <w:jc w:val="both"/>
      </w:pPr>
      <w:bookmarkStart w:id="135" w:name="bookmark135"/>
      <w:bookmarkEnd w:id="135"/>
      <w:r>
        <w:t>разработка</w:t>
      </w:r>
      <w:r>
        <w:tab/>
        <w:t>программно-методического</w:t>
      </w:r>
      <w:r>
        <w:tab/>
        <w:t>обеспечения</w:t>
      </w:r>
      <w:r>
        <w:tab/>
        <w:t>реализации</w:t>
      </w:r>
      <w:r>
        <w:tab/>
        <w:t>дополнительной</w:t>
      </w:r>
    </w:p>
    <w:p w:rsidR="00825B11" w:rsidRDefault="00A9241E">
      <w:pPr>
        <w:pStyle w:val="1"/>
        <w:spacing w:after="240"/>
        <w:ind w:left="160"/>
        <w:jc w:val="both"/>
      </w:pPr>
      <w:r>
        <w:t>общеобразовательной программы и другие функции, связанные с его непосредственной деятельностью.</w:t>
      </w:r>
    </w:p>
    <w:p w:rsidR="00825B11" w:rsidRDefault="00A9241E">
      <w:pPr>
        <w:pStyle w:val="11"/>
        <w:keepNext/>
        <w:keepLines/>
        <w:numPr>
          <w:ilvl w:val="0"/>
          <w:numId w:val="1"/>
        </w:numPr>
        <w:tabs>
          <w:tab w:val="left" w:pos="501"/>
        </w:tabs>
        <w:ind w:firstLine="160"/>
        <w:jc w:val="both"/>
      </w:pPr>
      <w:bookmarkStart w:id="136" w:name="bookmark138"/>
      <w:bookmarkStart w:id="137" w:name="bookmark136"/>
      <w:bookmarkStart w:id="138" w:name="bookmark137"/>
      <w:bookmarkStart w:id="139" w:name="bookmark139"/>
      <w:bookmarkEnd w:id="136"/>
      <w:r>
        <w:t>Должностные обязанности</w:t>
      </w:r>
      <w:bookmarkEnd w:id="137"/>
      <w:bookmarkEnd w:id="138"/>
      <w:bookmarkEnd w:id="139"/>
    </w:p>
    <w:p w:rsidR="00825B11" w:rsidRDefault="00A9241E">
      <w:pPr>
        <w:pStyle w:val="1"/>
        <w:numPr>
          <w:ilvl w:val="1"/>
          <w:numId w:val="1"/>
        </w:numPr>
        <w:tabs>
          <w:tab w:val="left" w:pos="775"/>
        </w:tabs>
        <w:ind w:left="160"/>
        <w:jc w:val="both"/>
      </w:pPr>
      <w:bookmarkStart w:id="140" w:name="bookmark140"/>
      <w:bookmarkEnd w:id="140"/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исполняет </w:t>
      </w:r>
      <w:r>
        <w:rPr>
          <w:b/>
          <w:bCs/>
        </w:rPr>
        <w:t>следующие обязанности: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902"/>
          <w:tab w:val="left" w:pos="2918"/>
        </w:tabs>
        <w:ind w:firstLine="240"/>
        <w:jc w:val="both"/>
      </w:pPr>
      <w:bookmarkStart w:id="141" w:name="bookmark141"/>
      <w:bookmarkEnd w:id="141"/>
      <w:r>
        <w:t>В рамках</w:t>
      </w:r>
      <w:r>
        <w:tab/>
        <w:t>трудовой функции организация деятельности обучающихся, направленной</w:t>
      </w:r>
    </w:p>
    <w:p w:rsidR="00825B11" w:rsidRDefault="00A9241E">
      <w:pPr>
        <w:pStyle w:val="1"/>
        <w:ind w:left="160"/>
        <w:jc w:val="both"/>
      </w:pPr>
      <w:r>
        <w:t>на освоение дополнительной общеобразовательной программы: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496"/>
        </w:tabs>
        <w:ind w:left="160"/>
        <w:jc w:val="both"/>
      </w:pPr>
      <w:bookmarkStart w:id="142" w:name="bookmark142"/>
      <w:bookmarkEnd w:id="142"/>
      <w:r>
        <w:t>проводит набор на обучение по дополнительной общеразвивающей программе: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775"/>
        </w:tabs>
        <w:ind w:left="160"/>
        <w:jc w:val="both"/>
      </w:pPr>
      <w:bookmarkStart w:id="143" w:name="bookmark143"/>
      <w:bookmarkEnd w:id="143"/>
      <w:r>
        <w:t>осуществляет отбор для обучения по дополнительной предпрофессиональной программе (как правило, работа в составе комиссии);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775"/>
        </w:tabs>
        <w:ind w:left="160"/>
        <w:jc w:val="both"/>
      </w:pPr>
      <w:bookmarkStart w:id="144" w:name="bookmark144"/>
      <w:bookmarkEnd w:id="144"/>
      <w:r>
        <w:t>осуществляет организацию, в том числе стимулирование и мотивацию, деятельности и общения обучающихся на учебных занятиях;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775"/>
        </w:tabs>
        <w:ind w:left="160"/>
        <w:jc w:val="both"/>
      </w:pPr>
      <w:bookmarkStart w:id="145" w:name="bookmark145"/>
      <w:bookmarkEnd w:id="145"/>
      <w:r>
        <w:t>консультирует обучающихся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775"/>
        </w:tabs>
        <w:spacing w:line="214" w:lineRule="auto"/>
        <w:ind w:left="160"/>
        <w:jc w:val="both"/>
      </w:pPr>
      <w:bookmarkStart w:id="146" w:name="bookmark146"/>
      <w:bookmarkEnd w:id="146"/>
      <w:r>
        <w:t>осуществляет текущий контроль, помощь обучающихся в коррекции деятельности и поведения на занятиях;</w:t>
      </w:r>
    </w:p>
    <w:p w:rsidR="00825B11" w:rsidRDefault="00A9241E">
      <w:pPr>
        <w:pStyle w:val="1"/>
        <w:numPr>
          <w:ilvl w:val="0"/>
          <w:numId w:val="10"/>
        </w:numPr>
        <w:tabs>
          <w:tab w:val="left" w:pos="525"/>
        </w:tabs>
        <w:spacing w:line="214" w:lineRule="auto"/>
        <w:ind w:left="160"/>
        <w:jc w:val="both"/>
      </w:pPr>
      <w:bookmarkStart w:id="147" w:name="bookmark147"/>
      <w:bookmarkEnd w:id="147"/>
      <w:r>
        <w:t>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775"/>
        </w:tabs>
        <w:spacing w:line="298" w:lineRule="auto"/>
        <w:jc w:val="both"/>
      </w:pPr>
      <w:bookmarkStart w:id="148" w:name="bookmark148"/>
      <w:bookmarkEnd w:id="148"/>
      <w:r>
        <w:t>В рамках трудовой функции организация досуговой деятельности обучающихся в процессе реализации дополнительной общеобразовательной программы:</w:t>
      </w:r>
    </w:p>
    <w:p w:rsidR="00825B11" w:rsidRDefault="00A9241E">
      <w:pPr>
        <w:pStyle w:val="1"/>
        <w:numPr>
          <w:ilvl w:val="0"/>
          <w:numId w:val="11"/>
        </w:numPr>
        <w:tabs>
          <w:tab w:val="left" w:pos="336"/>
        </w:tabs>
        <w:spacing w:line="298" w:lineRule="auto"/>
        <w:jc w:val="both"/>
      </w:pPr>
      <w:bookmarkStart w:id="149" w:name="bookmark149"/>
      <w:bookmarkEnd w:id="149"/>
      <w:r>
        <w:t>планирует подготовку досуговых мероприятий;</w:t>
      </w:r>
    </w:p>
    <w:p w:rsidR="00825B11" w:rsidRDefault="00A9241E">
      <w:pPr>
        <w:pStyle w:val="1"/>
        <w:numPr>
          <w:ilvl w:val="0"/>
          <w:numId w:val="11"/>
        </w:numPr>
        <w:tabs>
          <w:tab w:val="left" w:pos="360"/>
        </w:tabs>
        <w:spacing w:line="298" w:lineRule="auto"/>
        <w:jc w:val="both"/>
      </w:pPr>
      <w:bookmarkStart w:id="150" w:name="bookmark150"/>
      <w:bookmarkEnd w:id="150"/>
      <w:r>
        <w:t>осуществляет организацию подготовки досуговых мероприятий:</w:t>
      </w:r>
    </w:p>
    <w:p w:rsidR="00825B11" w:rsidRDefault="00A9241E">
      <w:pPr>
        <w:pStyle w:val="1"/>
        <w:numPr>
          <w:ilvl w:val="0"/>
          <w:numId w:val="11"/>
        </w:numPr>
        <w:tabs>
          <w:tab w:val="left" w:pos="338"/>
        </w:tabs>
      </w:pPr>
      <w:bookmarkStart w:id="151" w:name="bookmark151"/>
      <w:bookmarkEnd w:id="151"/>
      <w:r>
        <w:t>проводит досуговые мероприятия.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640"/>
        </w:tabs>
      </w:pPr>
      <w:bookmarkStart w:id="152" w:name="bookmark152"/>
      <w:bookmarkEnd w:id="152"/>
      <w:r>
        <w:t>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825B11" w:rsidRDefault="00A9241E">
      <w:pPr>
        <w:pStyle w:val="1"/>
        <w:numPr>
          <w:ilvl w:val="0"/>
          <w:numId w:val="12"/>
        </w:numPr>
        <w:tabs>
          <w:tab w:val="left" w:pos="338"/>
        </w:tabs>
      </w:pPr>
      <w:bookmarkStart w:id="153" w:name="bookmark153"/>
      <w:bookmarkEnd w:id="153"/>
      <w:r>
        <w:t>планирует взаимодействие с родителями (законными представителями) обучающихся;</w:t>
      </w:r>
    </w:p>
    <w:p w:rsidR="00825B11" w:rsidRDefault="00A9241E">
      <w:pPr>
        <w:pStyle w:val="1"/>
        <w:numPr>
          <w:ilvl w:val="0"/>
          <w:numId w:val="12"/>
        </w:numPr>
        <w:tabs>
          <w:tab w:val="left" w:pos="338"/>
        </w:tabs>
      </w:pPr>
      <w:bookmarkStart w:id="154" w:name="bookmark154"/>
      <w:bookmarkEnd w:id="154"/>
      <w:r>
        <w:t>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825B11" w:rsidRDefault="00A9241E">
      <w:pPr>
        <w:pStyle w:val="1"/>
        <w:numPr>
          <w:ilvl w:val="0"/>
          <w:numId w:val="12"/>
        </w:numPr>
        <w:tabs>
          <w:tab w:val="left" w:pos="630"/>
        </w:tabs>
      </w:pPr>
      <w:bookmarkStart w:id="155" w:name="bookmark155"/>
      <w:bookmarkEnd w:id="155"/>
      <w:r>
        <w:t>осуществляет организацию совместной деятельности детей и взрослых при проведении занятий и досуговых мероприятий;</w:t>
      </w:r>
    </w:p>
    <w:p w:rsidR="00825B11" w:rsidRDefault="00A9241E">
      <w:pPr>
        <w:pStyle w:val="1"/>
        <w:numPr>
          <w:ilvl w:val="0"/>
          <w:numId w:val="12"/>
        </w:numPr>
        <w:tabs>
          <w:tab w:val="left" w:pos="630"/>
        </w:tabs>
      </w:pPr>
      <w:bookmarkStart w:id="156" w:name="bookmark156"/>
      <w:bookmarkEnd w:id="156"/>
      <w:r>
        <w:t>обеспечивает в рамках своих полномочий соблюдение прав ребенка и выполнение взрослыми установленных обязанностей.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635"/>
        </w:tabs>
      </w:pPr>
      <w:bookmarkStart w:id="157" w:name="bookmark157"/>
      <w:bookmarkEnd w:id="157"/>
      <w:r>
        <w:lastRenderedPageBreak/>
        <w:t>В рамках трудовой функции педагогический контроль и оценка освоения дополнительной общеобразовательной программы:</w:t>
      </w:r>
    </w:p>
    <w:p w:rsidR="00825B11" w:rsidRDefault="00A9241E">
      <w:pPr>
        <w:pStyle w:val="1"/>
        <w:numPr>
          <w:ilvl w:val="0"/>
          <w:numId w:val="13"/>
        </w:numPr>
        <w:tabs>
          <w:tab w:val="left" w:pos="630"/>
        </w:tabs>
      </w:pPr>
      <w:bookmarkStart w:id="158" w:name="bookmark158"/>
      <w:bookmarkEnd w:id="158"/>
      <w:r>
        <w:t>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825B11" w:rsidRDefault="00A9241E">
      <w:pPr>
        <w:pStyle w:val="1"/>
        <w:numPr>
          <w:ilvl w:val="0"/>
          <w:numId w:val="13"/>
        </w:numPr>
        <w:tabs>
          <w:tab w:val="left" w:pos="630"/>
        </w:tabs>
      </w:pPr>
      <w:bookmarkStart w:id="159" w:name="bookmark159"/>
      <w:bookmarkEnd w:id="159"/>
      <w:r>
        <w:t>осуществляет контроль и оценку освоения дополнительных предпрофессиональных программ при проведении промежуточной и итоговой аттестации обучающихся (для преподавания по программам в области искусств);</w:t>
      </w:r>
    </w:p>
    <w:p w:rsidR="00825B11" w:rsidRDefault="00A9241E">
      <w:pPr>
        <w:pStyle w:val="1"/>
        <w:numPr>
          <w:ilvl w:val="0"/>
          <w:numId w:val="13"/>
        </w:numPr>
        <w:tabs>
          <w:tab w:val="left" w:pos="630"/>
        </w:tabs>
      </w:pPr>
      <w:bookmarkStart w:id="160" w:name="bookmark160"/>
      <w:bookmarkEnd w:id="160"/>
      <w:r>
        <w:t>проводит анализ и интерпретацию результатов педагогического контроля и оценки;</w:t>
      </w:r>
    </w:p>
    <w:p w:rsidR="00825B11" w:rsidRDefault="00A9241E">
      <w:pPr>
        <w:pStyle w:val="1"/>
        <w:numPr>
          <w:ilvl w:val="0"/>
          <w:numId w:val="13"/>
        </w:numPr>
        <w:tabs>
          <w:tab w:val="left" w:pos="338"/>
        </w:tabs>
      </w:pPr>
      <w:bookmarkStart w:id="161" w:name="bookmark161"/>
      <w:bookmarkEnd w:id="161"/>
      <w:r>
        <w:t>осуществляет фиксацию и оценку динамики подготовленности и мотивации обучающихся в процессе освоения дополнительной общеобразовательной программы.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640"/>
        </w:tabs>
      </w:pPr>
      <w:bookmarkStart w:id="162" w:name="bookmark162"/>
      <w:bookmarkEnd w:id="162"/>
      <w:r>
        <w:t>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825B11" w:rsidRDefault="00A9241E">
      <w:pPr>
        <w:pStyle w:val="1"/>
        <w:numPr>
          <w:ilvl w:val="0"/>
          <w:numId w:val="14"/>
        </w:numPr>
        <w:tabs>
          <w:tab w:val="left" w:pos="338"/>
        </w:tabs>
        <w:ind w:left="340" w:hanging="340"/>
      </w:pPr>
      <w:bookmarkStart w:id="163" w:name="bookmark163"/>
      <w:bookmarkEnd w:id="163"/>
      <w:r>
        <w:t>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825B11" w:rsidRDefault="00A9241E">
      <w:pPr>
        <w:pStyle w:val="1"/>
        <w:numPr>
          <w:ilvl w:val="0"/>
          <w:numId w:val="14"/>
        </w:numPr>
        <w:tabs>
          <w:tab w:val="left" w:pos="338"/>
        </w:tabs>
        <w:ind w:left="340" w:hanging="340"/>
      </w:pPr>
      <w:bookmarkStart w:id="164" w:name="bookmark164"/>
      <w:bookmarkEnd w:id="164"/>
      <w:r>
        <w:t>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825B11" w:rsidRDefault="00A9241E">
      <w:pPr>
        <w:pStyle w:val="1"/>
        <w:numPr>
          <w:ilvl w:val="0"/>
          <w:numId w:val="14"/>
        </w:numPr>
        <w:tabs>
          <w:tab w:val="left" w:pos="338"/>
        </w:tabs>
        <w:ind w:left="340" w:hanging="340"/>
      </w:pPr>
      <w:bookmarkStart w:id="165" w:name="bookmark165"/>
      <w:bookmarkEnd w:id="165"/>
      <w:r>
        <w:t>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825B11" w:rsidRDefault="00A9241E">
      <w:pPr>
        <w:pStyle w:val="1"/>
        <w:numPr>
          <w:ilvl w:val="0"/>
          <w:numId w:val="14"/>
        </w:numPr>
        <w:tabs>
          <w:tab w:val="left" w:pos="338"/>
        </w:tabs>
      </w:pPr>
      <w:bookmarkStart w:id="166" w:name="bookmark166"/>
      <w:bookmarkEnd w:id="166"/>
      <w:r>
        <w:t>осуществляет разработку системы оценки достижения планируемых результатов освоения дополнительных общеобразовательных программ;</w:t>
      </w:r>
    </w:p>
    <w:p w:rsidR="00825B11" w:rsidRDefault="00A9241E">
      <w:pPr>
        <w:pStyle w:val="1"/>
        <w:numPr>
          <w:ilvl w:val="0"/>
          <w:numId w:val="14"/>
        </w:numPr>
        <w:tabs>
          <w:tab w:val="left" w:pos="338"/>
        </w:tabs>
        <w:ind w:left="340" w:hanging="340"/>
      </w:pPr>
      <w:bookmarkStart w:id="167" w:name="bookmark167"/>
      <w:bookmarkEnd w:id="167"/>
      <w:r>
        <w:t>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825B11" w:rsidRDefault="00A9241E">
      <w:pPr>
        <w:pStyle w:val="1"/>
        <w:numPr>
          <w:ilvl w:val="2"/>
          <w:numId w:val="1"/>
        </w:numPr>
        <w:tabs>
          <w:tab w:val="left" w:pos="640"/>
        </w:tabs>
        <w:spacing w:after="240"/>
      </w:pPr>
      <w:bookmarkStart w:id="168" w:name="bookmark168"/>
      <w:bookmarkEnd w:id="168"/>
      <w:r>
        <w:t>В рамках выполнения своих трудовых функций исполняет поручения своего непосредственного руководителя.</w:t>
      </w:r>
    </w:p>
    <w:p w:rsidR="00825B11" w:rsidRDefault="00A9241E">
      <w:pPr>
        <w:pStyle w:val="11"/>
        <w:keepNext/>
        <w:keepLines/>
        <w:numPr>
          <w:ilvl w:val="0"/>
          <w:numId w:val="1"/>
        </w:numPr>
        <w:tabs>
          <w:tab w:val="left" w:pos="338"/>
        </w:tabs>
        <w:spacing w:line="302" w:lineRule="auto"/>
        <w:jc w:val="both"/>
      </w:pPr>
      <w:bookmarkStart w:id="169" w:name="bookmark171"/>
      <w:bookmarkStart w:id="170" w:name="bookmark169"/>
      <w:bookmarkStart w:id="171" w:name="bookmark170"/>
      <w:bookmarkStart w:id="172" w:name="bookmark172"/>
      <w:bookmarkEnd w:id="169"/>
      <w:r>
        <w:t>Права</w:t>
      </w:r>
      <w:bookmarkEnd w:id="170"/>
      <w:bookmarkEnd w:id="171"/>
      <w:bookmarkEnd w:id="172"/>
    </w:p>
    <w:p w:rsidR="00825B11" w:rsidRDefault="00A9241E">
      <w:pPr>
        <w:pStyle w:val="1"/>
        <w:spacing w:line="302" w:lineRule="auto"/>
        <w:jc w:val="both"/>
      </w:pPr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</w:t>
      </w:r>
      <w:r>
        <w:rPr>
          <w:b/>
          <w:bCs/>
        </w:rPr>
        <w:t>имеет право: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30"/>
        </w:tabs>
        <w:spacing w:line="302" w:lineRule="auto"/>
        <w:jc w:val="both"/>
      </w:pPr>
      <w:bookmarkStart w:id="173" w:name="bookmark173"/>
      <w:bookmarkEnd w:id="173"/>
      <w:r>
        <w:t>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30"/>
        </w:tabs>
        <w:spacing w:line="302" w:lineRule="auto"/>
        <w:jc w:val="both"/>
      </w:pPr>
      <w:bookmarkStart w:id="174" w:name="bookmark174"/>
      <w:bookmarkEnd w:id="174"/>
      <w:r>
        <w:t>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30"/>
        </w:tabs>
        <w:spacing w:line="302" w:lineRule="auto"/>
        <w:jc w:val="both"/>
      </w:pPr>
      <w:bookmarkStart w:id="175" w:name="bookmark175"/>
      <w:bookmarkEnd w:id="175"/>
      <w:r>
        <w:t>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30"/>
        </w:tabs>
        <w:spacing w:line="302" w:lineRule="auto"/>
        <w:jc w:val="both"/>
      </w:pPr>
      <w:bookmarkStart w:id="176" w:name="bookmark176"/>
      <w:bookmarkEnd w:id="176"/>
      <w:r>
        <w:t>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25B11" w:rsidRDefault="00A9241E">
      <w:pPr>
        <w:pStyle w:val="1"/>
        <w:numPr>
          <w:ilvl w:val="1"/>
          <w:numId w:val="1"/>
        </w:numPr>
        <w:tabs>
          <w:tab w:val="left" w:pos="630"/>
          <w:tab w:val="left" w:pos="8856"/>
        </w:tabs>
        <w:spacing w:after="300" w:line="302" w:lineRule="auto"/>
        <w:jc w:val="both"/>
      </w:pPr>
      <w:bookmarkStart w:id="177" w:name="bookmark177"/>
      <w:bookmarkEnd w:id="177"/>
      <w:r>
        <w:t>Участвовать в обсуждении вопросов, касающихся исполняемых</w:t>
      </w:r>
      <w:r>
        <w:tab/>
        <w:t>должностных обязанностей.</w:t>
      </w:r>
    </w:p>
    <w:p w:rsidR="00825B11" w:rsidRDefault="00A9241E">
      <w:pPr>
        <w:pStyle w:val="11"/>
        <w:keepNext/>
        <w:keepLines/>
        <w:numPr>
          <w:ilvl w:val="0"/>
          <w:numId w:val="1"/>
        </w:numPr>
        <w:tabs>
          <w:tab w:val="left" w:pos="398"/>
        </w:tabs>
      </w:pPr>
      <w:bookmarkStart w:id="178" w:name="bookmark180"/>
      <w:bookmarkStart w:id="179" w:name="bookmark178"/>
      <w:bookmarkStart w:id="180" w:name="bookmark179"/>
      <w:bookmarkStart w:id="181" w:name="bookmark181"/>
      <w:bookmarkEnd w:id="178"/>
      <w:r>
        <w:t>Ответственность</w:t>
      </w:r>
      <w:bookmarkEnd w:id="179"/>
      <w:bookmarkEnd w:id="180"/>
      <w:bookmarkEnd w:id="181"/>
    </w:p>
    <w:p w:rsidR="00825B11" w:rsidRDefault="00A9241E">
      <w:pPr>
        <w:pStyle w:val="1"/>
      </w:pPr>
      <w:r>
        <w:rPr>
          <w:b/>
          <w:bCs/>
        </w:rPr>
        <w:t xml:space="preserve">5.1. </w:t>
      </w:r>
      <w:r>
        <w:t xml:space="preserve">Педагог дополнительного образования Центра «Точка роста» МКОУ </w:t>
      </w:r>
      <w:r w:rsidR="004B7811">
        <w:t>Таловской</w:t>
      </w:r>
      <w:r>
        <w:t xml:space="preserve"> СШ </w:t>
      </w:r>
      <w:r>
        <w:rPr>
          <w:b/>
          <w:bCs/>
        </w:rPr>
        <w:t>привлекается к ответственности:</w:t>
      </w:r>
    </w:p>
    <w:p w:rsidR="00825B11" w:rsidRDefault="00A9241E">
      <w:pPr>
        <w:pStyle w:val="1"/>
        <w:ind w:firstLine="760"/>
        <w:jc w:val="both"/>
      </w:pPr>
      <w:r>
        <w:t>-за 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825B11" w:rsidRDefault="00A9241E">
      <w:pPr>
        <w:pStyle w:val="1"/>
        <w:ind w:firstLine="760"/>
        <w:jc w:val="both"/>
      </w:pPr>
      <w:r>
        <w:t>-за правонарушения и преступления, совершенные в процессе своей трудовой деятельности,</w:t>
      </w:r>
    </w:p>
    <w:p w:rsidR="00825B11" w:rsidRDefault="00A9241E">
      <w:pPr>
        <w:pStyle w:val="1"/>
      </w:pPr>
      <w:r>
        <w:t>в порядке, установленном действующим административным и уголовным законодательством Российской Федерации;</w:t>
      </w:r>
    </w:p>
    <w:p w:rsidR="00825B11" w:rsidRDefault="00A9241E">
      <w:pPr>
        <w:pStyle w:val="1"/>
        <w:ind w:firstLine="760"/>
      </w:pPr>
      <w:r>
        <w:t xml:space="preserve">-за причинение ущерба организации в порядке, установленном действующим трудовым </w:t>
      </w:r>
      <w:r>
        <w:lastRenderedPageBreak/>
        <w:t>законодательством Российской Федерации.</w:t>
      </w:r>
    </w:p>
    <w:p w:rsidR="00825B11" w:rsidRDefault="00A9241E">
      <w:pPr>
        <w:pStyle w:val="1"/>
        <w:spacing w:after="740"/>
        <w:ind w:firstLine="760"/>
      </w:pPr>
      <w:r>
        <w:t>-за невыполнение (недобросовестное выполнение) должностных обязанностей, нарушение локальных актов организации.</w:t>
      </w:r>
    </w:p>
    <w:p w:rsidR="00825B11" w:rsidRDefault="00A9241E">
      <w:pPr>
        <w:pStyle w:val="1"/>
        <w:spacing w:after="300"/>
      </w:pPr>
      <w:r>
        <w:t>С Должностной инструкцией ознаком</w:t>
      </w:r>
      <w:r w:rsidR="004B7811">
        <w:t>лен</w:t>
      </w:r>
    </w:p>
    <w:p w:rsidR="00825B11" w:rsidRDefault="00A9241E">
      <w:pPr>
        <w:pStyle w:val="1"/>
        <w:tabs>
          <w:tab w:val="left" w:leader="underscore" w:pos="398"/>
        </w:tabs>
        <w:spacing w:after="540"/>
      </w:pPr>
      <w:r>
        <w:t>"</w:t>
      </w:r>
      <w:r>
        <w:tab/>
        <w:t xml:space="preserve"> "</w:t>
      </w:r>
      <w:r w:rsidR="004B7811">
        <w:t>____________</w:t>
      </w:r>
      <w:r>
        <w:t>20</w:t>
      </w:r>
      <w:r w:rsidR="004B7811">
        <w:t>__</w:t>
      </w:r>
      <w:r>
        <w:t xml:space="preserve"> года</w:t>
      </w:r>
    </w:p>
    <w:p w:rsidR="000E1354" w:rsidRDefault="00A9241E" w:rsidP="000E1354">
      <w:pPr>
        <w:pStyle w:val="1"/>
        <w:spacing w:after="740"/>
      </w:pPr>
      <w:r>
        <w:t>Экземпляр данной должностной инструкции получил</w:t>
      </w:r>
    </w:p>
    <w:p w:rsidR="004B7811" w:rsidRDefault="004B7811" w:rsidP="000E1354">
      <w:pPr>
        <w:pStyle w:val="1"/>
        <w:spacing w:after="740"/>
      </w:pPr>
      <w:bookmarkStart w:id="182" w:name="_GoBack"/>
      <w:bookmarkEnd w:id="182"/>
      <w:r>
        <w:t>"</w:t>
      </w:r>
      <w:r>
        <w:tab/>
        <w:t xml:space="preserve"> "____________20__ года</w:t>
      </w:r>
    </w:p>
    <w:p w:rsidR="00825B11" w:rsidRDefault="00825B11" w:rsidP="004B7811">
      <w:pPr>
        <w:pStyle w:val="1"/>
        <w:spacing w:line="240" w:lineRule="auto"/>
        <w:ind w:firstLine="700"/>
      </w:pPr>
    </w:p>
    <w:sectPr w:rsidR="00825B11" w:rsidSect="00E523F1">
      <w:type w:val="continuous"/>
      <w:pgSz w:w="11900" w:h="16840"/>
      <w:pgMar w:top="615" w:right="534" w:bottom="468" w:left="1161" w:header="187" w:footer="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0F0" w:rsidRDefault="002E50F0">
      <w:r>
        <w:separator/>
      </w:r>
    </w:p>
  </w:endnote>
  <w:endnote w:type="continuationSeparator" w:id="1">
    <w:p w:rsidR="002E50F0" w:rsidRDefault="002E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0F0" w:rsidRDefault="002E50F0"/>
  </w:footnote>
  <w:footnote w:type="continuationSeparator" w:id="1">
    <w:p w:rsidR="002E50F0" w:rsidRDefault="002E50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0B5"/>
    <w:multiLevelType w:val="multilevel"/>
    <w:tmpl w:val="92509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F143C"/>
    <w:multiLevelType w:val="multilevel"/>
    <w:tmpl w:val="E2B4C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307AF"/>
    <w:multiLevelType w:val="multilevel"/>
    <w:tmpl w:val="E2B6E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A7CFD"/>
    <w:multiLevelType w:val="multilevel"/>
    <w:tmpl w:val="ADF86D9A"/>
    <w:lvl w:ilvl="0">
      <w:start w:val="2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62169"/>
    <w:multiLevelType w:val="multilevel"/>
    <w:tmpl w:val="EE783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E3739"/>
    <w:multiLevelType w:val="multilevel"/>
    <w:tmpl w:val="810E6DC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C06E9"/>
    <w:multiLevelType w:val="multilevel"/>
    <w:tmpl w:val="7F44DBA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76942"/>
    <w:multiLevelType w:val="multilevel"/>
    <w:tmpl w:val="A3A0C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2F6F01"/>
    <w:multiLevelType w:val="multilevel"/>
    <w:tmpl w:val="99EC7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B96C29"/>
    <w:multiLevelType w:val="multilevel"/>
    <w:tmpl w:val="5436F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957CAD"/>
    <w:multiLevelType w:val="multilevel"/>
    <w:tmpl w:val="7FBCD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B41049"/>
    <w:multiLevelType w:val="multilevel"/>
    <w:tmpl w:val="D53050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77258E"/>
    <w:multiLevelType w:val="multilevel"/>
    <w:tmpl w:val="C9B6C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B41C3C"/>
    <w:multiLevelType w:val="multilevel"/>
    <w:tmpl w:val="B6AC8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25B11"/>
    <w:rsid w:val="000E1354"/>
    <w:rsid w:val="002E50F0"/>
    <w:rsid w:val="003E58A2"/>
    <w:rsid w:val="004B7811"/>
    <w:rsid w:val="00825B11"/>
    <w:rsid w:val="00A06934"/>
    <w:rsid w:val="00A9241E"/>
    <w:rsid w:val="00B7008E"/>
    <w:rsid w:val="00E523F1"/>
    <w:rsid w:val="00EB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3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E52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E52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E52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E523F1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E523F1"/>
    <w:pPr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E523F1"/>
    <w:pPr>
      <w:spacing w:line="300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line="300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admin</cp:lastModifiedBy>
  <cp:revision>5</cp:revision>
  <cp:lastPrinted>2023-09-08T10:53:00Z</cp:lastPrinted>
  <dcterms:created xsi:type="dcterms:W3CDTF">2023-08-09T06:13:00Z</dcterms:created>
  <dcterms:modified xsi:type="dcterms:W3CDTF">2023-09-08T10:53:00Z</dcterms:modified>
</cp:coreProperties>
</file>