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C219" w14:textId="3813EB62" w:rsidR="00435DDA" w:rsidRDefault="00000000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Аналитическая справка по результатам ОГЭ МКОУ Таловской СШ</w:t>
      </w:r>
      <w:r>
        <w:br/>
        <w:t>за 202</w:t>
      </w:r>
      <w:r w:rsidR="007E244A">
        <w:t>3</w:t>
      </w:r>
      <w:r w:rsidR="00BF08F3">
        <w:t>-202</w:t>
      </w:r>
      <w:r w:rsidR="007E244A">
        <w:t>4</w:t>
      </w:r>
      <w:r w:rsidR="00BF08F3">
        <w:t xml:space="preserve"> учебный </w:t>
      </w:r>
      <w:r>
        <w:t>г</w:t>
      </w:r>
      <w:r w:rsidR="00BF08F3">
        <w:t>од</w:t>
      </w:r>
      <w:r>
        <w:t xml:space="preserve">. </w:t>
      </w:r>
      <w:bookmarkEnd w:id="0"/>
      <w:bookmarkEnd w:id="1"/>
      <w:bookmarkEnd w:id="2"/>
    </w:p>
    <w:p w14:paraId="740B0A27" w14:textId="7D767969" w:rsidR="00435DDA" w:rsidRDefault="00000000">
      <w:pPr>
        <w:pStyle w:val="11"/>
        <w:spacing w:after="140" w:line="240" w:lineRule="auto"/>
        <w:ind w:firstLine="0"/>
      </w:pPr>
      <w:r>
        <w:t>В 202</w:t>
      </w:r>
      <w:r w:rsidR="00087027">
        <w:t>3</w:t>
      </w:r>
      <w:r w:rsidR="007B099A">
        <w:t>-2</w:t>
      </w:r>
      <w:r w:rsidR="00BF08F3">
        <w:t>02</w:t>
      </w:r>
      <w:r w:rsidR="00087027">
        <w:t>4</w:t>
      </w:r>
      <w:r w:rsidR="00BF08F3">
        <w:t xml:space="preserve"> учебном</w:t>
      </w:r>
      <w:r>
        <w:t xml:space="preserve"> году </w:t>
      </w:r>
      <w:r w:rsidR="00BF08F3">
        <w:t>д</w:t>
      </w:r>
      <w:r>
        <w:t>евятиклассники сдавали обязательные экзамены по русскому языку и математике и два предмета по выбору в форме ОГЭ.</w:t>
      </w:r>
    </w:p>
    <w:p w14:paraId="66916889" w14:textId="79C689E6" w:rsidR="00435DDA" w:rsidRDefault="00000000">
      <w:pPr>
        <w:pStyle w:val="11"/>
        <w:spacing w:after="320" w:line="240" w:lineRule="auto"/>
        <w:ind w:firstLine="0"/>
      </w:pPr>
      <w:r>
        <w:rPr>
          <w:b/>
          <w:bCs/>
        </w:rPr>
        <w:t>Общая численность выпускников 202</w:t>
      </w:r>
      <w:r w:rsidR="007E244A">
        <w:rPr>
          <w:b/>
          <w:bCs/>
        </w:rPr>
        <w:t>3</w:t>
      </w:r>
      <w:r>
        <w:rPr>
          <w:b/>
          <w:bCs/>
        </w:rPr>
        <w:t>/2</w:t>
      </w:r>
      <w:r w:rsidR="007E244A">
        <w:rPr>
          <w:b/>
          <w:bCs/>
        </w:rPr>
        <w:t>4</w:t>
      </w:r>
      <w:r w:rsidR="00BF08F3">
        <w:rPr>
          <w:b/>
          <w:bCs/>
        </w:rPr>
        <w:t xml:space="preserve"> </w:t>
      </w:r>
      <w:r>
        <w:rPr>
          <w:b/>
          <w:bCs/>
        </w:rPr>
        <w:t>учеб</w:t>
      </w:r>
      <w:r w:rsidR="00087027">
        <w:rPr>
          <w:b/>
          <w:bCs/>
        </w:rPr>
        <w:t>н</w:t>
      </w:r>
      <w:r>
        <w:rPr>
          <w:b/>
          <w:bCs/>
        </w:rPr>
        <w:t>ого</w:t>
      </w:r>
      <w:r w:rsidR="00BF08F3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4"/>
        <w:gridCol w:w="1296"/>
      </w:tblGrid>
      <w:tr w:rsidR="00435DDA" w14:paraId="227985A4" w14:textId="77777777">
        <w:trPr>
          <w:trHeight w:hRule="exact" w:val="634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43F09" w14:textId="77777777" w:rsidR="00435DDA" w:rsidRDefault="00000000">
            <w:pPr>
              <w:pStyle w:val="a5"/>
              <w:spacing w:line="240" w:lineRule="auto"/>
              <w:ind w:left="2760" w:firstLine="0"/>
              <w:rPr>
                <w:sz w:val="10"/>
                <w:szCs w:val="10"/>
              </w:rPr>
            </w:pPr>
            <w:r>
              <w:rPr>
                <w:i/>
                <w:iCs/>
                <w:color w:val="856566"/>
                <w:sz w:val="10"/>
                <w:szCs w:val="10"/>
              </w:rPr>
              <w:t>г</w:t>
            </w:r>
          </w:p>
          <w:p w14:paraId="67D3325B" w14:textId="77777777" w:rsidR="00435DDA" w:rsidRDefault="00000000">
            <w:pPr>
              <w:pStyle w:val="a5"/>
              <w:spacing w:line="240" w:lineRule="auto"/>
              <w:ind w:firstLine="8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E2A2A2"/>
                <w:sz w:val="15"/>
                <w:szCs w:val="15"/>
              </w:rPr>
              <w:t>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FB117" w14:textId="77777777" w:rsidR="00435DDA" w:rsidRDefault="00000000">
            <w:pPr>
              <w:pStyle w:val="a5"/>
              <w:spacing w:line="240" w:lineRule="auto"/>
              <w:ind w:firstLine="0"/>
              <w:jc w:val="center"/>
            </w:pPr>
            <w:r>
              <w:t>9-класс</w:t>
            </w:r>
          </w:p>
        </w:tc>
      </w:tr>
      <w:tr w:rsidR="00435DDA" w14:paraId="41A484A8" w14:textId="77777777">
        <w:trPr>
          <w:trHeight w:hRule="exact" w:val="619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8A697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Общее количество выпускников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BC9AC" w14:textId="2ABA24A9" w:rsidR="00435DDA" w:rsidRDefault="007E244A">
            <w:pPr>
              <w:pStyle w:val="a5"/>
              <w:spacing w:line="240" w:lineRule="auto"/>
              <w:ind w:firstLine="560"/>
            </w:pPr>
            <w:r>
              <w:t>16</w:t>
            </w:r>
          </w:p>
        </w:tc>
      </w:tr>
      <w:tr w:rsidR="00435DDA" w14:paraId="48FDB5D1" w14:textId="77777777">
        <w:trPr>
          <w:trHeight w:hRule="exact" w:val="624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1EB35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Количество обучающихся на семейном образовании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949B7" w14:textId="13E060A0" w:rsidR="00435DDA" w:rsidRDefault="00BF08F3">
            <w:pPr>
              <w:pStyle w:val="a5"/>
              <w:spacing w:line="240" w:lineRule="auto"/>
              <w:ind w:firstLine="560"/>
            </w:pPr>
            <w:r>
              <w:t>0</w:t>
            </w:r>
          </w:p>
        </w:tc>
      </w:tr>
      <w:tr w:rsidR="00435DDA" w14:paraId="44025A02" w14:textId="77777777">
        <w:trPr>
          <w:trHeight w:hRule="exact" w:val="629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4DF94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Количество обучающихся с ОВЗ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203A3" w14:textId="77777777" w:rsidR="00435DDA" w:rsidRDefault="00000000">
            <w:pPr>
              <w:pStyle w:val="a5"/>
              <w:spacing w:line="240" w:lineRule="auto"/>
              <w:ind w:firstLine="560"/>
            </w:pPr>
            <w:r>
              <w:t>0</w:t>
            </w:r>
          </w:p>
        </w:tc>
      </w:tr>
      <w:tr w:rsidR="00435DDA" w14:paraId="7F2516EC" w14:textId="77777777">
        <w:trPr>
          <w:trHeight w:hRule="exact" w:val="65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3D7BE" w14:textId="77777777" w:rsidR="00435DDA" w:rsidRDefault="00000000">
            <w:pPr>
              <w:pStyle w:val="a5"/>
              <w:spacing w:line="264" w:lineRule="auto"/>
              <w:ind w:firstLine="0"/>
            </w:pPr>
            <w: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865C6" w14:textId="773BFAF4" w:rsidR="00435DDA" w:rsidRDefault="007E244A">
            <w:pPr>
              <w:pStyle w:val="a5"/>
              <w:spacing w:line="240" w:lineRule="auto"/>
              <w:ind w:firstLine="560"/>
            </w:pPr>
            <w:r>
              <w:t>16</w:t>
            </w:r>
          </w:p>
        </w:tc>
      </w:tr>
      <w:tr w:rsidR="00435DDA" w14:paraId="4B61EF24" w14:textId="77777777">
        <w:trPr>
          <w:trHeight w:hRule="exact" w:val="629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D4C34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Количество обучающихся, недопущенных к ГИА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13318" w14:textId="4040EC5C" w:rsidR="00435DDA" w:rsidRDefault="007E244A">
            <w:pPr>
              <w:pStyle w:val="a5"/>
              <w:spacing w:before="120" w:line="240" w:lineRule="auto"/>
              <w:ind w:firstLine="0"/>
              <w:jc w:val="center"/>
            </w:pPr>
            <w:r>
              <w:t>2</w:t>
            </w:r>
          </w:p>
        </w:tc>
      </w:tr>
      <w:tr w:rsidR="00435DDA" w14:paraId="747C4735" w14:textId="77777777">
        <w:trPr>
          <w:trHeight w:hRule="exact" w:val="624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0269A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Количество обучающихся, проходивших процедуру ГИА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59259" w14:textId="139F1FD5" w:rsidR="00435DDA" w:rsidRDefault="007E244A">
            <w:pPr>
              <w:pStyle w:val="a5"/>
              <w:spacing w:line="240" w:lineRule="auto"/>
              <w:ind w:firstLine="560"/>
            </w:pPr>
            <w:r>
              <w:t>14</w:t>
            </w:r>
          </w:p>
        </w:tc>
      </w:tr>
      <w:tr w:rsidR="00435DDA" w14:paraId="58788B80" w14:textId="77777777">
        <w:trPr>
          <w:trHeight w:hRule="exact" w:val="629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4A53A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Количество обучающихся, получивших аттестат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8E58" w14:textId="79465D94" w:rsidR="00435DDA" w:rsidRDefault="007E244A">
            <w:pPr>
              <w:pStyle w:val="a5"/>
              <w:spacing w:line="240" w:lineRule="auto"/>
              <w:ind w:firstLine="560"/>
            </w:pPr>
            <w:r>
              <w:t>13</w:t>
            </w:r>
          </w:p>
        </w:tc>
      </w:tr>
    </w:tbl>
    <w:p w14:paraId="238C9CEC" w14:textId="77777777" w:rsidR="00435DDA" w:rsidRDefault="00435DDA">
      <w:pPr>
        <w:spacing w:after="559" w:line="1" w:lineRule="exact"/>
      </w:pPr>
    </w:p>
    <w:p w14:paraId="646CC108" w14:textId="77777777" w:rsidR="00435DDA" w:rsidRDefault="00000000">
      <w:pPr>
        <w:pStyle w:val="11"/>
        <w:spacing w:after="200"/>
        <w:ind w:firstLine="0"/>
        <w:jc w:val="center"/>
      </w:pPr>
      <w:r>
        <w:rPr>
          <w:b/>
          <w:bCs/>
        </w:rPr>
        <w:t>ГИА в 9-х классах</w:t>
      </w:r>
    </w:p>
    <w:p w14:paraId="3B362BB2" w14:textId="246E2115" w:rsidR="00435DDA" w:rsidRDefault="00000000" w:rsidP="00087027">
      <w:pPr>
        <w:pStyle w:val="11"/>
        <w:ind w:firstLine="0"/>
        <w:jc w:val="both"/>
      </w:pPr>
      <w:r>
        <w:t>В 202</w:t>
      </w:r>
      <w:r w:rsidR="007E244A">
        <w:t>3</w:t>
      </w:r>
      <w:r>
        <w:t>/2</w:t>
      </w:r>
      <w:r w:rsidR="007E244A">
        <w:t>4</w:t>
      </w:r>
      <w:r>
        <w:t xml:space="preserve"> учебном году одним из условий допуска обучающихся 9-х классов к ГИА было получение «зачета» за итоговое </w:t>
      </w:r>
      <w:proofErr w:type="gramStart"/>
      <w:r>
        <w:t>собеседование..</w:t>
      </w:r>
      <w:proofErr w:type="gramEnd"/>
      <w:r>
        <w:t xml:space="preserve"> В итоговом собеседовании приняли участие </w:t>
      </w:r>
      <w:r w:rsidR="007E244A">
        <w:t>15</w:t>
      </w:r>
      <w:r>
        <w:t xml:space="preserve"> обучающихся (</w:t>
      </w:r>
      <w:r w:rsidR="007E244A">
        <w:t>94</w:t>
      </w:r>
      <w:r>
        <w:t>%), все участники получили «зачет»</w:t>
      </w:r>
      <w:r w:rsidR="007E244A">
        <w:t xml:space="preserve">, 1 </w:t>
      </w:r>
      <w:proofErr w:type="gramStart"/>
      <w:r w:rsidR="007E244A">
        <w:t>обучающийся(</w:t>
      </w:r>
      <w:proofErr w:type="gramEnd"/>
      <w:r w:rsidR="007E244A">
        <w:t>6%) получил «зачет» в 2022-2023 учебном году.</w:t>
      </w:r>
    </w:p>
    <w:p w14:paraId="283712B3" w14:textId="7210084E" w:rsidR="00435DDA" w:rsidRDefault="00000000" w:rsidP="00087027">
      <w:pPr>
        <w:pStyle w:val="11"/>
        <w:spacing w:after="260"/>
        <w:ind w:firstLine="0"/>
        <w:jc w:val="both"/>
      </w:pPr>
      <w:r>
        <w:t>В 202</w:t>
      </w:r>
      <w:r w:rsidR="009A33BA">
        <w:t>3</w:t>
      </w:r>
      <w:r w:rsidR="007E244A">
        <w:t>-2024</w:t>
      </w:r>
      <w:r>
        <w:t xml:space="preserve"> году</w:t>
      </w:r>
      <w:r w:rsidR="00305DCB">
        <w:t xml:space="preserve"> </w:t>
      </w:r>
      <w:r w:rsidR="007E244A">
        <w:t>1 обучающийся не допущен к ГИА из-за пропусков по болезни, 1 не допущен из-за неудовлетворительной оценки по русскому языку.</w:t>
      </w:r>
      <w:r>
        <w:t xml:space="preserve"> </w:t>
      </w:r>
      <w:r w:rsidR="00305DCB">
        <w:t xml:space="preserve">В сравнении </w:t>
      </w:r>
      <w:proofErr w:type="gramStart"/>
      <w:r w:rsidR="00305DCB">
        <w:t>с  предыдущим</w:t>
      </w:r>
      <w:proofErr w:type="gramEnd"/>
      <w:r w:rsidR="00543DF3">
        <w:t xml:space="preserve"> учебным год</w:t>
      </w:r>
      <w:r w:rsidR="00087027">
        <w:t>ом</w:t>
      </w:r>
      <w:r w:rsidR="00543DF3">
        <w:t xml:space="preserve"> существенно </w:t>
      </w:r>
      <w:r w:rsidR="00DB3010">
        <w:t>снизились</w:t>
      </w:r>
      <w:r w:rsidR="00543DF3">
        <w:t xml:space="preserve"> показатели, как качество знаний, так и средний балл. </w:t>
      </w:r>
      <w:r w:rsidR="00087027">
        <w:t xml:space="preserve">В сравнении с позапрошлым годом качество знаний и средний балл незначительно выросли по предметам по </w:t>
      </w:r>
      <w:proofErr w:type="gramStart"/>
      <w:r w:rsidR="00087027">
        <w:t>выбору(</w:t>
      </w:r>
      <w:proofErr w:type="gramEnd"/>
      <w:r w:rsidR="00087027">
        <w:t>география, обществознание), успеваемость ухудшилась(русский язык, математика, обществознание)</w:t>
      </w:r>
    </w:p>
    <w:p w14:paraId="63D517FE" w14:textId="725BD0A9" w:rsidR="00435DDA" w:rsidRDefault="00000000" w:rsidP="006E03F5">
      <w:pPr>
        <w:pStyle w:val="a7"/>
        <w:ind w:left="62"/>
        <w:rPr>
          <w:sz w:val="22"/>
          <w:szCs w:val="22"/>
        </w:rPr>
      </w:pPr>
      <w:bookmarkStart w:id="3" w:name="_Hlk161635714"/>
      <w:r>
        <w:rPr>
          <w:sz w:val="22"/>
          <w:szCs w:val="22"/>
        </w:rPr>
        <w:t xml:space="preserve">Результаты ОГЭ но обязательным </w:t>
      </w:r>
      <w:proofErr w:type="gramStart"/>
      <w:r>
        <w:rPr>
          <w:sz w:val="22"/>
          <w:szCs w:val="22"/>
        </w:rPr>
        <w:t>предметам</w:t>
      </w:r>
      <w:r w:rsidR="006E03F5">
        <w:t>(</w:t>
      </w:r>
      <w:proofErr w:type="gramEnd"/>
      <w:r w:rsidR="006E03F5">
        <w:t>с учетом пересдач в дополнительный период)</w:t>
      </w:r>
    </w:p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694"/>
        <w:gridCol w:w="1200"/>
        <w:gridCol w:w="1195"/>
        <w:gridCol w:w="1666"/>
        <w:gridCol w:w="1219"/>
        <w:gridCol w:w="1205"/>
      </w:tblGrid>
      <w:tr w:rsidR="00435DDA" w14:paraId="5A5EDB74" w14:textId="77777777" w:rsidTr="00115EAC">
        <w:trPr>
          <w:trHeight w:hRule="exact" w:val="638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6699B" w14:textId="77777777" w:rsidR="00435DDA" w:rsidRDefault="00000000">
            <w:pPr>
              <w:pStyle w:val="a5"/>
              <w:spacing w:line="655" w:lineRule="auto"/>
              <w:ind w:firstLine="0"/>
            </w:pPr>
            <w:r>
              <w:t>Учебный год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E1C39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Математика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DAA66" w14:textId="1145BC0E" w:rsidR="00435DDA" w:rsidRDefault="00000000">
            <w:pPr>
              <w:pStyle w:val="a5"/>
              <w:spacing w:line="240" w:lineRule="auto"/>
              <w:ind w:firstLine="0"/>
            </w:pPr>
            <w:r>
              <w:t>Русский</w:t>
            </w:r>
            <w:r w:rsidR="00BF08F3">
              <w:t xml:space="preserve"> </w:t>
            </w:r>
            <w:r>
              <w:t>язык</w:t>
            </w:r>
          </w:p>
        </w:tc>
      </w:tr>
      <w:tr w:rsidR="00435DDA" w14:paraId="642ED26D" w14:textId="77777777" w:rsidTr="00115EAC">
        <w:trPr>
          <w:trHeight w:hRule="exact" w:val="902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15C72A" w14:textId="77777777" w:rsidR="00435DDA" w:rsidRDefault="00435DDA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63773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Успеваемость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A2287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Качество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B5029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Средний балл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F1ACD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Успеваемость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3F626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Качество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6FB2D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Средний балл</w:t>
            </w:r>
          </w:p>
        </w:tc>
      </w:tr>
      <w:tr w:rsidR="00435DDA" w14:paraId="42DEB37B" w14:textId="77777777" w:rsidTr="00115EAC">
        <w:trPr>
          <w:trHeight w:hRule="exact" w:val="64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8A695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2021/2022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B615F" w14:textId="4B0EC616" w:rsidR="00435DDA" w:rsidRDefault="00000000">
            <w:pPr>
              <w:pStyle w:val="a5"/>
              <w:spacing w:line="240" w:lineRule="auto"/>
              <w:ind w:firstLine="0"/>
            </w:pPr>
            <w:r>
              <w:t>100</w:t>
            </w:r>
            <w:r w:rsidR="00115EAC"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338AE" w14:textId="0FB68823" w:rsidR="00435DDA" w:rsidRDefault="00000000">
            <w:pPr>
              <w:pStyle w:val="a5"/>
              <w:spacing w:line="240" w:lineRule="auto"/>
              <w:ind w:firstLine="0"/>
            </w:pPr>
            <w:r>
              <w:t>45</w:t>
            </w:r>
            <w:r w:rsidR="00BF08F3"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231CB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3,54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D16A3" w14:textId="553CCFCD" w:rsidR="00435DDA" w:rsidRDefault="00000000">
            <w:pPr>
              <w:pStyle w:val="a5"/>
              <w:spacing w:line="240" w:lineRule="auto"/>
              <w:ind w:firstLine="0"/>
            </w:pPr>
            <w:r>
              <w:t>100</w:t>
            </w:r>
            <w:r w:rsidR="00115EAC"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A0F2E" w14:textId="7999830E" w:rsidR="00435DDA" w:rsidRDefault="00000000">
            <w:pPr>
              <w:pStyle w:val="a5"/>
              <w:spacing w:line="240" w:lineRule="auto"/>
              <w:ind w:firstLine="0"/>
            </w:pPr>
            <w:r>
              <w:t>36</w:t>
            </w:r>
            <w:r w:rsidR="00BF08F3"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538BE" w14:textId="77777777" w:rsidR="00435DDA" w:rsidRDefault="00000000">
            <w:pPr>
              <w:pStyle w:val="a5"/>
              <w:spacing w:line="240" w:lineRule="auto"/>
              <w:ind w:firstLine="0"/>
            </w:pPr>
            <w:r>
              <w:t>3,45</w:t>
            </w:r>
          </w:p>
        </w:tc>
      </w:tr>
      <w:tr w:rsidR="00BF08F3" w14:paraId="62BDDD6F" w14:textId="77777777" w:rsidTr="00115EAC">
        <w:trPr>
          <w:trHeight w:hRule="exact" w:val="64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42A19" w14:textId="09137242" w:rsidR="00BF08F3" w:rsidRPr="00BF08F3" w:rsidRDefault="00BF08F3">
            <w:pPr>
              <w:pStyle w:val="a5"/>
              <w:spacing w:line="240" w:lineRule="auto"/>
              <w:ind w:firstLine="0"/>
            </w:pPr>
            <w:r>
              <w:t>2022</w:t>
            </w:r>
            <w:r>
              <w:rPr>
                <w:lang w:val="en-US"/>
              </w:rPr>
              <w:t>/2023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FCF9C" w14:textId="714DA70E" w:rsidR="00BF08F3" w:rsidRDefault="00BF08F3">
            <w:pPr>
              <w:pStyle w:val="a5"/>
              <w:spacing w:line="240" w:lineRule="auto"/>
              <w:ind w:firstLine="0"/>
            </w:pPr>
            <w:r>
              <w:t>100</w:t>
            </w:r>
            <w:r w:rsidR="00115EAC"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C54EF" w14:textId="3E261851" w:rsidR="00BF08F3" w:rsidRDefault="00BF08F3">
            <w:pPr>
              <w:pStyle w:val="a5"/>
              <w:spacing w:line="240" w:lineRule="auto"/>
              <w:ind w:firstLine="0"/>
            </w:pPr>
            <w:r>
              <w:t>62,5%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336AE" w14:textId="614B9210" w:rsidR="00BF08F3" w:rsidRDefault="00BF08F3">
            <w:pPr>
              <w:pStyle w:val="a5"/>
              <w:spacing w:line="240" w:lineRule="auto"/>
              <w:ind w:firstLine="0"/>
            </w:pPr>
            <w:r>
              <w:t>3,75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59399" w14:textId="18FCD62C" w:rsidR="00BF08F3" w:rsidRDefault="00BF08F3">
            <w:pPr>
              <w:pStyle w:val="a5"/>
              <w:spacing w:line="240" w:lineRule="auto"/>
              <w:ind w:firstLine="0"/>
            </w:pPr>
            <w:r>
              <w:t>100</w:t>
            </w:r>
            <w:r w:rsidR="00115EAC"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BF4A7" w14:textId="3DFBEC29" w:rsidR="00BF08F3" w:rsidRDefault="009A33BA">
            <w:pPr>
              <w:pStyle w:val="a5"/>
              <w:spacing w:line="240" w:lineRule="auto"/>
              <w:ind w:firstLine="0"/>
            </w:pPr>
            <w:r>
              <w:t>62,5%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7A9D" w14:textId="0792110A" w:rsidR="00BF08F3" w:rsidRDefault="00BF08F3">
            <w:pPr>
              <w:pStyle w:val="a5"/>
              <w:spacing w:line="240" w:lineRule="auto"/>
              <w:ind w:firstLine="0"/>
            </w:pPr>
            <w:r>
              <w:t>3,75</w:t>
            </w:r>
          </w:p>
        </w:tc>
      </w:tr>
      <w:tr w:rsidR="007E244A" w14:paraId="73779ED8" w14:textId="77777777" w:rsidTr="00115EAC">
        <w:trPr>
          <w:trHeight w:hRule="exact" w:val="64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2366C" w14:textId="10745C33" w:rsidR="007E244A" w:rsidRDefault="007E244A">
            <w:pPr>
              <w:pStyle w:val="a5"/>
              <w:spacing w:line="240" w:lineRule="auto"/>
              <w:ind w:firstLine="0"/>
            </w:pPr>
            <w:bookmarkStart w:id="4" w:name="_Hlk190763578"/>
            <w:r>
              <w:t>2023/2024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ECF63" w14:textId="482FEAC0" w:rsidR="007E244A" w:rsidRDefault="00115EAC">
            <w:pPr>
              <w:pStyle w:val="a5"/>
              <w:spacing w:line="240" w:lineRule="auto"/>
              <w:ind w:firstLine="0"/>
            </w:pPr>
            <w:r>
              <w:t>93%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6D012" w14:textId="44281217" w:rsidR="007E244A" w:rsidRDefault="00115EAC">
            <w:pPr>
              <w:pStyle w:val="a5"/>
              <w:spacing w:line="240" w:lineRule="auto"/>
              <w:ind w:firstLine="0"/>
            </w:pPr>
            <w:r w:rsidRPr="00115EAC">
              <w:t>36%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92AD7" w14:textId="6E0DA390" w:rsidR="007E244A" w:rsidRDefault="00F64C1A">
            <w:pPr>
              <w:pStyle w:val="a5"/>
              <w:spacing w:line="240" w:lineRule="auto"/>
              <w:ind w:firstLine="0"/>
            </w:pPr>
            <w:r>
              <w:t>3,4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D4DF3" w14:textId="03F8F9A6" w:rsidR="007E244A" w:rsidRDefault="00115EAC">
            <w:pPr>
              <w:pStyle w:val="a5"/>
              <w:spacing w:line="240" w:lineRule="auto"/>
              <w:ind w:firstLine="0"/>
            </w:pPr>
            <w:r>
              <w:t>93%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446EE" w14:textId="6E411EBC" w:rsidR="007E244A" w:rsidRDefault="00115EAC">
            <w:pPr>
              <w:pStyle w:val="a5"/>
              <w:spacing w:line="240" w:lineRule="auto"/>
              <w:ind w:firstLine="0"/>
            </w:pPr>
            <w:r>
              <w:t>36%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208C7" w14:textId="04A0CA51" w:rsidR="007E244A" w:rsidRDefault="00115EAC">
            <w:pPr>
              <w:pStyle w:val="a5"/>
              <w:spacing w:line="240" w:lineRule="auto"/>
              <w:ind w:firstLine="0"/>
            </w:pPr>
            <w:r>
              <w:t>3,</w:t>
            </w:r>
            <w:r w:rsidR="00F64C1A">
              <w:t>5</w:t>
            </w:r>
          </w:p>
        </w:tc>
      </w:tr>
      <w:bookmarkEnd w:id="3"/>
      <w:bookmarkEnd w:id="4"/>
    </w:tbl>
    <w:p w14:paraId="74984315" w14:textId="77777777" w:rsidR="00435DDA" w:rsidRDefault="00435DDA">
      <w:pPr>
        <w:spacing w:after="259" w:line="1" w:lineRule="exact"/>
      </w:pPr>
    </w:p>
    <w:p w14:paraId="15AA2E80" w14:textId="77777777" w:rsidR="009B3929" w:rsidRDefault="009B3929">
      <w:pPr>
        <w:pStyle w:val="11"/>
        <w:spacing w:after="280" w:line="254" w:lineRule="auto"/>
        <w:ind w:firstLine="0"/>
      </w:pPr>
    </w:p>
    <w:p w14:paraId="294B48CC" w14:textId="77777777" w:rsidR="009B3929" w:rsidRDefault="009B3929" w:rsidP="006E03F5">
      <w:pPr>
        <w:pStyle w:val="11"/>
        <w:spacing w:after="280" w:line="254" w:lineRule="auto"/>
        <w:ind w:firstLine="0"/>
        <w:jc w:val="center"/>
      </w:pPr>
    </w:p>
    <w:p w14:paraId="48A1AF4E" w14:textId="3EEF033B" w:rsidR="009B3929" w:rsidRDefault="009B3929" w:rsidP="006E03F5">
      <w:pPr>
        <w:pStyle w:val="a7"/>
        <w:ind w:left="62"/>
        <w:rPr>
          <w:sz w:val="22"/>
          <w:szCs w:val="22"/>
        </w:rPr>
      </w:pPr>
      <w:r>
        <w:rPr>
          <w:sz w:val="22"/>
          <w:szCs w:val="22"/>
        </w:rPr>
        <w:t xml:space="preserve">Результаты ОГЭ но выбранным </w:t>
      </w:r>
      <w:proofErr w:type="gramStart"/>
      <w:r>
        <w:rPr>
          <w:sz w:val="22"/>
          <w:szCs w:val="22"/>
        </w:rPr>
        <w:t>предметам</w:t>
      </w:r>
      <w:r w:rsidR="006E03F5">
        <w:t>(</w:t>
      </w:r>
      <w:proofErr w:type="gramEnd"/>
      <w:r w:rsidR="006E03F5">
        <w:t>с учетом пересдач в дополнительный период)</w:t>
      </w:r>
    </w:p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694"/>
        <w:gridCol w:w="1200"/>
        <w:gridCol w:w="1195"/>
        <w:gridCol w:w="1666"/>
        <w:gridCol w:w="1219"/>
        <w:gridCol w:w="1205"/>
      </w:tblGrid>
      <w:tr w:rsidR="009B3929" w14:paraId="096F29DE" w14:textId="77777777" w:rsidTr="004B4499">
        <w:trPr>
          <w:trHeight w:hRule="exact" w:val="638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F18FA" w14:textId="77777777" w:rsidR="009B3929" w:rsidRDefault="009B3929" w:rsidP="005C734E">
            <w:pPr>
              <w:pStyle w:val="a5"/>
              <w:spacing w:line="655" w:lineRule="auto"/>
              <w:ind w:firstLine="0"/>
            </w:pPr>
            <w:r>
              <w:t>Учебный год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E2044" w14:textId="670A0A06" w:rsidR="009B3929" w:rsidRDefault="004B4499" w:rsidP="005C734E">
            <w:pPr>
              <w:pStyle w:val="a5"/>
              <w:spacing w:line="240" w:lineRule="auto"/>
              <w:ind w:firstLine="0"/>
            </w:pPr>
            <w:r>
              <w:t>География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8847B" w14:textId="36FBAD05" w:rsidR="009B3929" w:rsidRDefault="004B4499" w:rsidP="005C734E">
            <w:pPr>
              <w:pStyle w:val="a5"/>
              <w:spacing w:line="240" w:lineRule="auto"/>
              <w:ind w:firstLine="0"/>
            </w:pPr>
            <w:r>
              <w:t>Обществознание</w:t>
            </w:r>
          </w:p>
        </w:tc>
      </w:tr>
      <w:tr w:rsidR="009B3929" w14:paraId="4A4B611D" w14:textId="77777777" w:rsidTr="004B4499">
        <w:trPr>
          <w:trHeight w:hRule="exact" w:val="902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5F28F" w14:textId="77777777" w:rsidR="009B3929" w:rsidRDefault="009B3929" w:rsidP="005C734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7014F" w14:textId="77777777" w:rsidR="009B3929" w:rsidRDefault="009B3929" w:rsidP="005C734E">
            <w:pPr>
              <w:pStyle w:val="a5"/>
              <w:spacing w:line="240" w:lineRule="auto"/>
              <w:ind w:firstLine="0"/>
            </w:pPr>
            <w:r>
              <w:t>Успеваемость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17BA" w14:textId="77777777" w:rsidR="009B3929" w:rsidRDefault="009B3929" w:rsidP="005C734E">
            <w:pPr>
              <w:pStyle w:val="a5"/>
              <w:spacing w:line="240" w:lineRule="auto"/>
              <w:ind w:firstLine="0"/>
            </w:pPr>
            <w:r>
              <w:t>Качество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D2738" w14:textId="77777777" w:rsidR="009B3929" w:rsidRDefault="009B3929" w:rsidP="005C734E">
            <w:pPr>
              <w:pStyle w:val="a5"/>
              <w:spacing w:line="240" w:lineRule="auto"/>
              <w:ind w:firstLine="0"/>
            </w:pPr>
            <w:r>
              <w:t>Средний балл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6515C" w14:textId="77777777" w:rsidR="009B3929" w:rsidRDefault="009B3929" w:rsidP="005C734E">
            <w:pPr>
              <w:pStyle w:val="a5"/>
              <w:spacing w:line="240" w:lineRule="auto"/>
              <w:ind w:firstLine="0"/>
            </w:pPr>
            <w:r>
              <w:t>Успеваемость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EADE" w14:textId="77777777" w:rsidR="009B3929" w:rsidRDefault="009B3929" w:rsidP="005C734E">
            <w:pPr>
              <w:pStyle w:val="a5"/>
              <w:spacing w:line="240" w:lineRule="auto"/>
              <w:ind w:firstLine="0"/>
            </w:pPr>
            <w:r>
              <w:t>Качество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E4C8C" w14:textId="77777777" w:rsidR="009B3929" w:rsidRDefault="009B3929" w:rsidP="005C734E">
            <w:pPr>
              <w:pStyle w:val="a5"/>
              <w:spacing w:line="240" w:lineRule="auto"/>
              <w:ind w:firstLine="0"/>
            </w:pPr>
            <w:r>
              <w:t>Средний балл</w:t>
            </w:r>
          </w:p>
        </w:tc>
      </w:tr>
      <w:tr w:rsidR="009B3929" w14:paraId="3AE0CAD5" w14:textId="77777777" w:rsidTr="004B4499">
        <w:trPr>
          <w:trHeight w:hRule="exact" w:val="62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96F99" w14:textId="19446E6F" w:rsidR="009B3929" w:rsidRDefault="009B3929" w:rsidP="005C734E">
            <w:pPr>
              <w:pStyle w:val="a5"/>
              <w:spacing w:line="240" w:lineRule="auto"/>
              <w:ind w:firstLine="0"/>
            </w:pPr>
            <w:r>
              <w:t>202</w:t>
            </w:r>
            <w:r w:rsidR="004B4499">
              <w:t>1</w:t>
            </w:r>
            <w:r>
              <w:t>/202</w:t>
            </w:r>
            <w:r w:rsidR="004B4499"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B2728" w14:textId="65E7E70F" w:rsidR="009B3929" w:rsidRDefault="004B4499" w:rsidP="005C734E">
            <w:pPr>
              <w:pStyle w:val="a5"/>
              <w:spacing w:line="240" w:lineRule="auto"/>
              <w:ind w:firstLine="0"/>
            </w:pPr>
            <w:r>
              <w:t>100</w:t>
            </w:r>
            <w:r w:rsidR="00F64C1A"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A1CEC" w14:textId="755BA3BA" w:rsidR="009B3929" w:rsidRDefault="004B4499" w:rsidP="005C734E">
            <w:pPr>
              <w:pStyle w:val="a5"/>
              <w:spacing w:line="240" w:lineRule="auto"/>
              <w:ind w:firstLine="0"/>
            </w:pPr>
            <w:r>
              <w:t>50</w:t>
            </w:r>
            <w:r w:rsidR="009B3929"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45915" w14:textId="74A3422F" w:rsidR="009B3929" w:rsidRDefault="009B3929" w:rsidP="005C734E">
            <w:pPr>
              <w:pStyle w:val="a5"/>
              <w:spacing w:line="240" w:lineRule="auto"/>
              <w:ind w:firstLine="0"/>
            </w:pPr>
            <w:r>
              <w:t>3,</w:t>
            </w:r>
            <w:r w:rsidR="009A33BA">
              <w:t>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A622E" w14:textId="60D4FC82" w:rsidR="009B3929" w:rsidRDefault="009A33BA" w:rsidP="005C734E">
            <w:pPr>
              <w:pStyle w:val="a5"/>
              <w:spacing w:line="240" w:lineRule="auto"/>
              <w:ind w:firstLine="0"/>
            </w:pPr>
            <w:r>
              <w:t>100</w:t>
            </w:r>
            <w:r w:rsidR="00F64C1A"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59BF" w14:textId="76127986" w:rsidR="009B3929" w:rsidRDefault="009A33BA" w:rsidP="005C734E">
            <w:pPr>
              <w:pStyle w:val="a5"/>
              <w:spacing w:line="240" w:lineRule="auto"/>
              <w:ind w:firstLine="0"/>
            </w:pPr>
            <w:r>
              <w:t>1</w:t>
            </w:r>
            <w:r w:rsidR="009B3929">
              <w:t>2</w:t>
            </w:r>
            <w:r>
              <w:t>,</w:t>
            </w:r>
            <w:r w:rsidR="009B3929">
              <w:t>5%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0E8D3" w14:textId="77DDB39B" w:rsidR="009B3929" w:rsidRDefault="009B3929" w:rsidP="005C734E">
            <w:pPr>
              <w:pStyle w:val="a5"/>
              <w:spacing w:line="240" w:lineRule="auto"/>
              <w:ind w:firstLine="0"/>
            </w:pPr>
            <w:r>
              <w:t>3</w:t>
            </w:r>
            <w:r w:rsidR="009A33BA">
              <w:t>,12</w:t>
            </w:r>
          </w:p>
        </w:tc>
      </w:tr>
      <w:tr w:rsidR="009B3929" w14:paraId="67B003C4" w14:textId="77777777" w:rsidTr="004B4499">
        <w:trPr>
          <w:trHeight w:hRule="exact" w:val="64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22199" w14:textId="142B1650" w:rsidR="009B3929" w:rsidRDefault="009B3929" w:rsidP="005C734E">
            <w:pPr>
              <w:pStyle w:val="a5"/>
              <w:spacing w:line="240" w:lineRule="auto"/>
              <w:ind w:firstLine="0"/>
            </w:pPr>
            <w:r>
              <w:t>202</w:t>
            </w:r>
            <w:r w:rsidR="004B4499">
              <w:t>2</w:t>
            </w:r>
            <w:r>
              <w:t>/202</w:t>
            </w:r>
            <w:r w:rsidR="004B4499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FCAB8" w14:textId="0C981081" w:rsidR="009B3929" w:rsidRDefault="009B3929" w:rsidP="005C734E">
            <w:pPr>
              <w:pStyle w:val="a5"/>
              <w:spacing w:line="240" w:lineRule="auto"/>
              <w:ind w:firstLine="0"/>
            </w:pPr>
            <w:r>
              <w:t>100</w:t>
            </w:r>
            <w:r w:rsidR="00F64C1A"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0AA0A" w14:textId="50E53595" w:rsidR="009B3929" w:rsidRDefault="009A33BA" w:rsidP="005C734E">
            <w:pPr>
              <w:pStyle w:val="a5"/>
              <w:spacing w:line="240" w:lineRule="auto"/>
              <w:ind w:firstLine="0"/>
            </w:pPr>
            <w:r>
              <w:t>37,5</w:t>
            </w:r>
            <w:r w:rsidR="009B3929"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8407C" w14:textId="070E5CCC" w:rsidR="009B3929" w:rsidRDefault="009B3929" w:rsidP="005C734E">
            <w:pPr>
              <w:pStyle w:val="a5"/>
              <w:spacing w:line="240" w:lineRule="auto"/>
              <w:ind w:firstLine="0"/>
            </w:pPr>
            <w:r>
              <w:t>3,5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EC2BE" w14:textId="6DB8AD15" w:rsidR="009B3929" w:rsidRDefault="009B3929" w:rsidP="005C734E">
            <w:pPr>
              <w:pStyle w:val="a5"/>
              <w:spacing w:line="240" w:lineRule="auto"/>
              <w:ind w:firstLine="0"/>
            </w:pPr>
            <w:r>
              <w:t>100</w:t>
            </w:r>
            <w:r w:rsidR="00F64C1A"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1C9DD" w14:textId="720BA566" w:rsidR="009B3929" w:rsidRDefault="009A33BA" w:rsidP="005C734E">
            <w:pPr>
              <w:pStyle w:val="a5"/>
              <w:spacing w:line="240" w:lineRule="auto"/>
              <w:ind w:firstLine="0"/>
            </w:pPr>
            <w:r>
              <w:t>12,5</w:t>
            </w:r>
            <w:r w:rsidR="009B3929"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A1121" w14:textId="04061198" w:rsidR="009B3929" w:rsidRDefault="009B3929" w:rsidP="005C734E">
            <w:pPr>
              <w:pStyle w:val="a5"/>
              <w:spacing w:line="240" w:lineRule="auto"/>
              <w:ind w:firstLine="0"/>
            </w:pPr>
            <w:r>
              <w:t>3,</w:t>
            </w:r>
            <w:r w:rsidR="009A33BA">
              <w:t>25</w:t>
            </w:r>
          </w:p>
        </w:tc>
      </w:tr>
      <w:tr w:rsidR="00F64C1A" w14:paraId="618433F6" w14:textId="77777777" w:rsidTr="004B4499">
        <w:trPr>
          <w:trHeight w:hRule="exact" w:val="64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59A26" w14:textId="1879398A" w:rsidR="00F64C1A" w:rsidRDefault="00F64C1A" w:rsidP="005C734E">
            <w:pPr>
              <w:pStyle w:val="a5"/>
              <w:spacing w:line="240" w:lineRule="auto"/>
              <w:ind w:firstLine="0"/>
            </w:pPr>
            <w:r>
              <w:t>2023/2024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76991" w14:textId="1BACB738" w:rsidR="00F64C1A" w:rsidRDefault="00F64C1A" w:rsidP="005C734E">
            <w:pPr>
              <w:pStyle w:val="a5"/>
              <w:spacing w:line="240" w:lineRule="auto"/>
              <w:ind w:firstLine="0"/>
            </w:pPr>
            <w:r>
              <w:t>100</w:t>
            </w:r>
            <w:r w:rsidR="00087027"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99745" w14:textId="36D640C8" w:rsidR="00F64C1A" w:rsidRDefault="00DB3010" w:rsidP="005C734E">
            <w:pPr>
              <w:pStyle w:val="a5"/>
              <w:spacing w:line="240" w:lineRule="auto"/>
              <w:ind w:firstLine="0"/>
            </w:pPr>
            <w:r>
              <w:t>43%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D29BB" w14:textId="58AF2D1A" w:rsidR="00F64C1A" w:rsidRDefault="00DB3010" w:rsidP="005C734E">
            <w:pPr>
              <w:pStyle w:val="a5"/>
              <w:spacing w:line="240" w:lineRule="auto"/>
              <w:ind w:firstLine="0"/>
            </w:pPr>
            <w:r>
              <w:t>3,65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6A17C" w14:textId="3912FB25" w:rsidR="00F64C1A" w:rsidRDefault="00F64C1A" w:rsidP="005C734E">
            <w:pPr>
              <w:pStyle w:val="a5"/>
              <w:spacing w:line="240" w:lineRule="auto"/>
              <w:ind w:firstLine="0"/>
            </w:pPr>
            <w:r>
              <w:t>93%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DCE84" w14:textId="430F0FD4" w:rsidR="00F64C1A" w:rsidRDefault="00DB3010" w:rsidP="005C734E">
            <w:pPr>
              <w:pStyle w:val="a5"/>
              <w:spacing w:line="240" w:lineRule="auto"/>
              <w:ind w:firstLine="0"/>
            </w:pPr>
            <w:r>
              <w:t>21%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867D5" w14:textId="74D492EC" w:rsidR="00F64C1A" w:rsidRDefault="00DB3010" w:rsidP="005C734E">
            <w:pPr>
              <w:pStyle w:val="a5"/>
              <w:spacing w:line="240" w:lineRule="auto"/>
              <w:ind w:firstLine="0"/>
            </w:pPr>
            <w:r>
              <w:t>3,15</w:t>
            </w:r>
          </w:p>
        </w:tc>
      </w:tr>
    </w:tbl>
    <w:p w14:paraId="209EAB2C" w14:textId="77777777" w:rsidR="009B3929" w:rsidRDefault="009B3929">
      <w:pPr>
        <w:pStyle w:val="11"/>
        <w:spacing w:after="280" w:line="254" w:lineRule="auto"/>
        <w:ind w:firstLine="0"/>
      </w:pPr>
    </w:p>
    <w:p w14:paraId="10526ED3" w14:textId="19C06F61" w:rsidR="00435DDA" w:rsidRDefault="00000000">
      <w:pPr>
        <w:pStyle w:val="11"/>
        <w:spacing w:after="280" w:line="254" w:lineRule="auto"/>
        <w:ind w:firstLine="0"/>
      </w:pPr>
      <w:r>
        <w:t>Замечаний о нарушении процедуры проведения ГИА-9 в 202</w:t>
      </w:r>
      <w:r w:rsidR="00F64C1A">
        <w:t>4</w:t>
      </w:r>
      <w:r>
        <w:t xml:space="preserve"> году не было, что является хорошим результатом работы с участниками образовательных отношений.</w:t>
      </w:r>
    </w:p>
    <w:p w14:paraId="4572413C" w14:textId="77777777" w:rsidR="00435DDA" w:rsidRPr="00087027" w:rsidRDefault="00000000">
      <w:pPr>
        <w:pStyle w:val="11"/>
        <w:spacing w:after="280" w:line="240" w:lineRule="auto"/>
        <w:jc w:val="both"/>
        <w:rPr>
          <w:b/>
          <w:bCs/>
        </w:rPr>
      </w:pPr>
      <w:r w:rsidRPr="00087027">
        <w:rPr>
          <w:b/>
          <w:bCs/>
        </w:rPr>
        <w:t>По результатам итоговой аттестации:</w:t>
      </w:r>
    </w:p>
    <w:p w14:paraId="4B3D778F" w14:textId="556A02A0" w:rsidR="00435DDA" w:rsidRDefault="00000000">
      <w:pPr>
        <w:pStyle w:val="a7"/>
      </w:pPr>
      <w:r>
        <w:t xml:space="preserve">Итоговые результаты выпускников на уровне основного общего образования за </w:t>
      </w:r>
      <w:r w:rsidR="00BF08F3">
        <w:t>три</w:t>
      </w:r>
      <w:r>
        <w:t xml:space="preserve"> последних года</w:t>
      </w:r>
      <w:r w:rsidR="006E03F5">
        <w:t xml:space="preserve"> </w:t>
      </w:r>
    </w:p>
    <w:tbl>
      <w:tblPr>
        <w:tblOverlap w:val="never"/>
        <w:tblW w:w="104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815"/>
        <w:gridCol w:w="916"/>
        <w:gridCol w:w="970"/>
        <w:gridCol w:w="709"/>
        <w:gridCol w:w="839"/>
        <w:gridCol w:w="840"/>
      </w:tblGrid>
      <w:tr w:rsidR="00F64C1A" w14:paraId="5846D542" w14:textId="57AFD698" w:rsidTr="00F64C1A">
        <w:trPr>
          <w:trHeight w:hRule="exact" w:val="634"/>
          <w:jc w:val="center"/>
        </w:trPr>
        <w:tc>
          <w:tcPr>
            <w:tcW w:w="5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07DD9" w14:textId="77777777" w:rsidR="00F64C1A" w:rsidRDefault="00F64C1A">
            <w:pPr>
              <w:pStyle w:val="a5"/>
              <w:spacing w:line="240" w:lineRule="auto"/>
              <w:ind w:firstLine="0"/>
            </w:pPr>
            <w:r>
              <w:t>Критерии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EEC29" w14:textId="49D30DE0" w:rsidR="00F64C1A" w:rsidRDefault="00F64C1A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2021/22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93A3D" w14:textId="796F8827" w:rsidR="00F64C1A" w:rsidRDefault="00F64C1A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87BD5" w14:textId="1B6422E6" w:rsidR="00F64C1A" w:rsidRDefault="00F64C1A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2023/24</w:t>
            </w:r>
          </w:p>
        </w:tc>
      </w:tr>
      <w:tr w:rsidR="00DB3010" w14:paraId="1137FE31" w14:textId="19436276" w:rsidTr="009434DA">
        <w:trPr>
          <w:trHeight w:hRule="exact" w:val="710"/>
          <w:jc w:val="center"/>
        </w:trPr>
        <w:tc>
          <w:tcPr>
            <w:tcW w:w="53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702243" w14:textId="77777777" w:rsidR="00DB3010" w:rsidRDefault="00DB3010" w:rsidP="00DB3010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A8703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Кол- 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A414D" w14:textId="77777777" w:rsidR="00DB3010" w:rsidRDefault="00DB3010" w:rsidP="00DB301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9BB5" w14:textId="286814D4" w:rsidR="00DB3010" w:rsidRDefault="00DB3010" w:rsidP="00DB301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t>Кол- 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38E18" w14:textId="3D369CB4" w:rsidR="00DB3010" w:rsidRDefault="00DB3010" w:rsidP="00DB301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F4A9" w14:textId="3F1AD85A" w:rsidR="00DB3010" w:rsidRDefault="00DB3010" w:rsidP="00DB301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t>Кол- 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518AA" w14:textId="03EAD0B6" w:rsidR="00DB3010" w:rsidRDefault="00DB3010" w:rsidP="00DB301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DB3010" w14:paraId="332DD727" w14:textId="2F301CC2" w:rsidTr="00C21C67">
        <w:trPr>
          <w:trHeight w:hRule="exact" w:val="480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F61C3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Количество выпускников 9-х классов 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33698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24FD7" w14:textId="77777777" w:rsidR="00DB3010" w:rsidRDefault="00DB3010" w:rsidP="00DB3010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CA2C7" w14:textId="2BC5920D" w:rsidR="00DB3010" w:rsidRPr="009B3929" w:rsidRDefault="00DB3010" w:rsidP="00DB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F9450" w14:textId="77777777" w:rsidR="00DB3010" w:rsidRPr="009B3929" w:rsidRDefault="00DB3010" w:rsidP="00DB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B2D39" w14:textId="06DCDA46" w:rsidR="00DB3010" w:rsidRPr="009B3929" w:rsidRDefault="00DB3010" w:rsidP="00DB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C00A3" w14:textId="46CFFF8A" w:rsidR="00DB3010" w:rsidRPr="009B3929" w:rsidRDefault="00DB3010" w:rsidP="00DB3010">
            <w:pPr>
              <w:rPr>
                <w:rFonts w:ascii="Times New Roman" w:hAnsi="Times New Roman" w:cs="Times New Roman"/>
              </w:rPr>
            </w:pPr>
          </w:p>
        </w:tc>
      </w:tr>
      <w:tr w:rsidR="00DB3010" w14:paraId="78F357B1" w14:textId="244155F7" w:rsidTr="00B41FFB">
        <w:trPr>
          <w:trHeight w:hRule="exact" w:val="68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3CA2A" w14:textId="77777777" w:rsidR="00DB3010" w:rsidRDefault="00DB3010" w:rsidP="00DB3010">
            <w:pPr>
              <w:pStyle w:val="a5"/>
              <w:spacing w:line="259" w:lineRule="auto"/>
              <w:ind w:firstLine="0"/>
            </w:pPr>
            <w:r>
              <w:t xml:space="preserve">Количество выпускников 9-х классов, успевающих по итогам учебного года </w:t>
            </w:r>
            <w:proofErr w:type="gramStart"/>
            <w:r>
              <w:t>на«</w:t>
            </w:r>
            <w:proofErr w:type="gramEnd"/>
            <w:r>
              <w:t>5»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BF06F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3BF6B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35171" w14:textId="5580C8D9" w:rsidR="00DB3010" w:rsidRPr="009B3929" w:rsidRDefault="00DB3010" w:rsidP="00DB3010">
            <w:pPr>
              <w:pStyle w:val="a5"/>
              <w:spacing w:line="240" w:lineRule="auto"/>
              <w:ind w:firstLine="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F5626" w14:textId="19F250ED" w:rsidR="00DB3010" w:rsidRPr="009B3929" w:rsidRDefault="00DB3010" w:rsidP="00DB3010">
            <w:pPr>
              <w:pStyle w:val="a5"/>
              <w:spacing w:line="240" w:lineRule="auto"/>
              <w:ind w:left="-734" w:firstLine="734"/>
            </w:pPr>
            <w: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3CE86" w14:textId="61AE6228" w:rsidR="00DB3010" w:rsidRDefault="00DB3010" w:rsidP="00DB3010">
            <w:pPr>
              <w:pStyle w:val="a5"/>
              <w:spacing w:line="240" w:lineRule="auto"/>
              <w:ind w:left="-734" w:firstLine="734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BBC05" w14:textId="4B1D5A20" w:rsidR="00DB3010" w:rsidRDefault="00DB3010" w:rsidP="00DB3010">
            <w:pPr>
              <w:pStyle w:val="a5"/>
              <w:spacing w:line="240" w:lineRule="auto"/>
              <w:ind w:left="-734" w:firstLine="734"/>
            </w:pPr>
            <w:r>
              <w:t>19</w:t>
            </w:r>
          </w:p>
        </w:tc>
      </w:tr>
      <w:tr w:rsidR="00DB3010" w14:paraId="547C8AD3" w14:textId="00B8FD1D" w:rsidTr="00314297">
        <w:trPr>
          <w:trHeight w:hRule="exact" w:val="960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809C1" w14:textId="77777777" w:rsidR="00DB3010" w:rsidRDefault="00DB3010" w:rsidP="00DB3010">
            <w:pPr>
              <w:pStyle w:val="a5"/>
              <w:spacing w:line="266" w:lineRule="auto"/>
              <w:ind w:firstLine="0"/>
            </w:pPr>
            <w:r>
              <w:t xml:space="preserve">Количество выпускников 9-х классов, успевающих по итогам учебного года </w:t>
            </w:r>
            <w:proofErr w:type="gramStart"/>
            <w:r>
              <w:t>на«</w:t>
            </w:r>
            <w:proofErr w:type="gramEnd"/>
            <w:r>
              <w:t>4»и «5»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32E9F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08072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33,3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65050" w14:textId="7C28F6FF" w:rsidR="00DB3010" w:rsidRPr="009B3929" w:rsidRDefault="00DB3010" w:rsidP="00DB3010">
            <w:pPr>
              <w:pStyle w:val="a5"/>
              <w:spacing w:line="240" w:lineRule="auto"/>
              <w:ind w:firstLine="0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0EA06" w14:textId="31D3173C" w:rsidR="00DB3010" w:rsidRPr="009B3929" w:rsidRDefault="00DB3010" w:rsidP="00DB3010">
            <w:pPr>
              <w:pStyle w:val="a5"/>
              <w:spacing w:line="240" w:lineRule="auto"/>
              <w:ind w:firstLine="0"/>
            </w:pPr>
            <w:r>
              <w:t>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5E2E0" w14:textId="4017482E" w:rsidR="00DB3010" w:rsidRDefault="00DB3010" w:rsidP="00DB3010">
            <w:pPr>
              <w:pStyle w:val="a5"/>
              <w:spacing w:line="240" w:lineRule="auto"/>
              <w:ind w:firstLine="0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2E739" w14:textId="5838DC49" w:rsidR="00DB3010" w:rsidRDefault="00DB3010" w:rsidP="00DB3010">
            <w:pPr>
              <w:pStyle w:val="a5"/>
              <w:spacing w:line="240" w:lineRule="auto"/>
              <w:ind w:firstLine="0"/>
            </w:pPr>
            <w:r>
              <w:t>6</w:t>
            </w:r>
          </w:p>
        </w:tc>
      </w:tr>
      <w:tr w:rsidR="00DB3010" w14:paraId="555E3157" w14:textId="5CFD5D8F" w:rsidTr="00875103">
        <w:trPr>
          <w:trHeight w:hRule="exact" w:val="974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6B2C5" w14:textId="77777777" w:rsidR="00DB3010" w:rsidRDefault="00DB3010" w:rsidP="00DB3010">
            <w:pPr>
              <w:pStyle w:val="a5"/>
              <w:spacing w:line="259" w:lineRule="auto"/>
              <w:ind w:firstLine="0"/>
              <w:jc w:val="both"/>
            </w:pPr>
            <w: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031C2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1B51F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92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879E9" w14:textId="7837C5AA" w:rsidR="00DB3010" w:rsidRPr="009B3929" w:rsidRDefault="00DB3010" w:rsidP="00DB3010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D4684" w14:textId="3620765C" w:rsidR="00DB3010" w:rsidRPr="009B3929" w:rsidRDefault="00DB3010" w:rsidP="00DB3010">
            <w:pPr>
              <w:pStyle w:val="a5"/>
              <w:spacing w:line="240" w:lineRule="auto"/>
              <w:ind w:firstLine="0"/>
            </w:pPr>
            <w:r>
              <w:t>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4158F" w14:textId="5D3BFF8F" w:rsidR="00DB3010" w:rsidRDefault="00DB3010" w:rsidP="00DB3010">
            <w:pPr>
              <w:pStyle w:val="a5"/>
              <w:spacing w:line="240" w:lineRule="auto"/>
              <w:ind w:firstLine="0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B12CF" w14:textId="4F980142" w:rsidR="00DB3010" w:rsidRDefault="00DB3010" w:rsidP="00DB3010">
            <w:pPr>
              <w:pStyle w:val="a5"/>
              <w:spacing w:line="240" w:lineRule="auto"/>
              <w:ind w:firstLine="0"/>
            </w:pPr>
            <w:r>
              <w:t>88</w:t>
            </w:r>
          </w:p>
        </w:tc>
      </w:tr>
      <w:tr w:rsidR="00DB3010" w14:paraId="52ECF63F" w14:textId="010D8391" w:rsidTr="004148A8">
        <w:trPr>
          <w:trHeight w:hRule="exact" w:val="989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97B099" w14:textId="77777777" w:rsidR="00DB3010" w:rsidRDefault="00DB3010" w:rsidP="00DB3010">
            <w:pPr>
              <w:pStyle w:val="a5"/>
              <w:spacing w:line="259" w:lineRule="auto"/>
              <w:ind w:firstLine="0"/>
            </w:pPr>
            <w:r>
              <w:t>Количество выпускников 9-х классов, недопущенных к государственной (итоговой) аттестации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B5E4F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DC861" w14:textId="77777777" w:rsidR="00DB3010" w:rsidRDefault="00DB3010" w:rsidP="00DB3010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199DC" w14:textId="16698563" w:rsidR="00DB3010" w:rsidRPr="009B3929" w:rsidRDefault="00DB3010" w:rsidP="00DB3010">
            <w:pPr>
              <w:pStyle w:val="a5"/>
              <w:spacing w:line="240" w:lineRule="auto"/>
              <w:ind w:firstLine="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C7352" w14:textId="44374177" w:rsidR="00DB3010" w:rsidRPr="009B3929" w:rsidRDefault="00DB3010" w:rsidP="00DB3010">
            <w:pPr>
              <w:pStyle w:val="a5"/>
              <w:spacing w:line="240" w:lineRule="auto"/>
              <w:ind w:firstLine="0"/>
            </w:pPr>
            <w: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88C3D" w14:textId="1575235C" w:rsidR="00DB3010" w:rsidRDefault="00DB3010" w:rsidP="00DB3010">
            <w:pPr>
              <w:pStyle w:val="a5"/>
              <w:spacing w:line="240" w:lineRule="auto"/>
              <w:ind w:firstLine="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D0898" w14:textId="55DD0F82" w:rsidR="00DB3010" w:rsidRDefault="00DB3010" w:rsidP="00DB3010">
            <w:pPr>
              <w:pStyle w:val="a5"/>
              <w:spacing w:line="240" w:lineRule="auto"/>
              <w:ind w:firstLine="0"/>
            </w:pPr>
            <w:r>
              <w:t>12</w:t>
            </w:r>
          </w:p>
        </w:tc>
      </w:tr>
    </w:tbl>
    <w:p w14:paraId="5115AC88" w14:textId="77777777" w:rsidR="004C33EB" w:rsidRPr="006E03F5" w:rsidRDefault="004C33EB" w:rsidP="006E03F5">
      <w:pPr>
        <w:pStyle w:val="11"/>
        <w:spacing w:line="283" w:lineRule="auto"/>
        <w:ind w:firstLine="0"/>
        <w:jc w:val="both"/>
        <w:rPr>
          <w:b/>
          <w:bCs/>
        </w:rPr>
      </w:pPr>
    </w:p>
    <w:p w14:paraId="16914BF7" w14:textId="3AFE4886" w:rsidR="004C33EB" w:rsidRDefault="004C33EB" w:rsidP="00087027">
      <w:pPr>
        <w:pStyle w:val="11"/>
        <w:spacing w:line="283" w:lineRule="auto"/>
        <w:ind w:firstLine="560"/>
        <w:jc w:val="both"/>
      </w:pPr>
      <w:r w:rsidRPr="004C33EB">
        <w:t xml:space="preserve">В целом можно констатировать, что в 2024г. участники ОГЭ продемонстрировали освоение на </w:t>
      </w:r>
      <w:r w:rsidR="006E03F5">
        <w:t>низком</w:t>
      </w:r>
      <w:r w:rsidRPr="004C33EB">
        <w:t xml:space="preserve"> уровне</w:t>
      </w:r>
      <w:r w:rsidR="006E03F5">
        <w:t>.</w:t>
      </w:r>
    </w:p>
    <w:p w14:paraId="62235933" w14:textId="77777777" w:rsidR="006E03F5" w:rsidRDefault="006E03F5" w:rsidP="00087027">
      <w:pPr>
        <w:pStyle w:val="11"/>
        <w:spacing w:line="283" w:lineRule="auto"/>
        <w:ind w:firstLine="560"/>
        <w:jc w:val="both"/>
      </w:pPr>
      <w:r>
        <w:t xml:space="preserve">Результаты   экзамена свидетельствуют о наличии следующих проблемных зон в подготовке обучающихся: </w:t>
      </w:r>
    </w:p>
    <w:p w14:paraId="0B62DB8E" w14:textId="35E1197F" w:rsidR="006E03F5" w:rsidRDefault="006E03F5" w:rsidP="00087027">
      <w:pPr>
        <w:pStyle w:val="11"/>
        <w:spacing w:line="283" w:lineRule="auto"/>
        <w:ind w:firstLine="560"/>
        <w:jc w:val="both"/>
      </w:pPr>
      <w:r>
        <w:t>•</w:t>
      </w:r>
      <w:r>
        <w:tab/>
        <w:t xml:space="preserve">Отсутствие навыков самоконтроля, проявляющееся в том, что обучающиеся невнимательно читают условие задания и в результате выполняют не то, что требовалось, не проверяют свой ответ, не оценивают его с точки зрения соответствия условию и здравому смыслу. Отсутствие самоконтроля мешает обучающимся успешно справляться с заданиями, требующими выполнения последовательности </w:t>
      </w:r>
      <w:r>
        <w:lastRenderedPageBreak/>
        <w:t>шагов, проверки условий, выбора оптимального варианта решения. Слабое владение теоретическими знаниями.</w:t>
      </w:r>
      <w:r w:rsidR="00087027">
        <w:t xml:space="preserve"> Отсутствие мотивации у большинства обучающихся.</w:t>
      </w:r>
    </w:p>
    <w:p w14:paraId="4DC14C6F" w14:textId="77777777" w:rsidR="004C33EB" w:rsidRPr="004C33EB" w:rsidRDefault="004C33EB" w:rsidP="004C33EB">
      <w:pPr>
        <w:pStyle w:val="11"/>
        <w:spacing w:line="283" w:lineRule="auto"/>
        <w:ind w:firstLine="560"/>
        <w:jc w:val="both"/>
      </w:pPr>
    </w:p>
    <w:p w14:paraId="0B9E2D39" w14:textId="77777777" w:rsidR="004C33EB" w:rsidRPr="004C33EB" w:rsidRDefault="004C33EB" w:rsidP="00087027">
      <w:pPr>
        <w:pStyle w:val="11"/>
        <w:spacing w:line="283" w:lineRule="auto"/>
        <w:ind w:firstLine="560"/>
        <w:jc w:val="both"/>
      </w:pPr>
      <w:r w:rsidRPr="004C33EB">
        <w:t>Проведенный анализ результатов выполнения заданий экзаменационной работы позволяет определить ряд общих рекомендаций для подготовки учащихся к ОГЭ 2025 года.</w:t>
      </w:r>
    </w:p>
    <w:p w14:paraId="6B9AA4F2" w14:textId="77777777" w:rsidR="006E03F5" w:rsidRPr="004C33EB" w:rsidRDefault="006E03F5" w:rsidP="00087027">
      <w:pPr>
        <w:pStyle w:val="11"/>
        <w:spacing w:line="283" w:lineRule="auto"/>
        <w:ind w:firstLine="560"/>
        <w:jc w:val="both"/>
      </w:pPr>
      <w:r w:rsidRPr="004C33EB">
        <w:t>В целях совершенствования процесса обучения в основной школе и повышения качества подготовки выпускников 9-х классов рекомендуется:</w:t>
      </w:r>
    </w:p>
    <w:p w14:paraId="26B6D2CC" w14:textId="77777777" w:rsidR="006E03F5" w:rsidRPr="004C33EB" w:rsidRDefault="006E03F5" w:rsidP="006E03F5">
      <w:pPr>
        <w:pStyle w:val="11"/>
        <w:spacing w:line="283" w:lineRule="auto"/>
        <w:ind w:firstLine="560"/>
        <w:jc w:val="both"/>
      </w:pPr>
    </w:p>
    <w:p w14:paraId="4EC1B1C0" w14:textId="77777777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 xml:space="preserve">Разработать методики целенаправленного мотивирования обучающихся и повышения познавательного интереса к </w:t>
      </w:r>
      <w:r w:rsidRPr="006E03F5">
        <w:t>предметам</w:t>
      </w:r>
      <w:r w:rsidRPr="004C33EB">
        <w:t>.</w:t>
      </w:r>
    </w:p>
    <w:p w14:paraId="77CD0430" w14:textId="77777777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 xml:space="preserve">Уделять особое внимание использованию в процессе обучения различные источники информации </w:t>
      </w:r>
    </w:p>
    <w:p w14:paraId="0F26A5CB" w14:textId="1E2B67A9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 xml:space="preserve">Актуализировать в </w:t>
      </w:r>
      <w:r w:rsidR="00087027">
        <w:t>5-9</w:t>
      </w:r>
      <w:r w:rsidRPr="004C33EB">
        <w:t xml:space="preserve"> </w:t>
      </w:r>
      <w:r w:rsidR="00087027">
        <w:t>классах</w:t>
      </w:r>
      <w:r w:rsidRPr="004C33EB">
        <w:t xml:space="preserve"> знания, умения и навыки, полученные в течение первых лет обучения.</w:t>
      </w:r>
    </w:p>
    <w:p w14:paraId="58B31611" w14:textId="77777777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>Составление рекомендаций проводится на основе проведенного анализа результатов ГИА и анализа выполнения заданий</w:t>
      </w:r>
    </w:p>
    <w:p w14:paraId="6962624A" w14:textId="77777777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>Целенаправленно, начиная с 5 класса, формировать умение чётко и грамотно излагать свой ответ на поставленный вопрос.</w:t>
      </w:r>
    </w:p>
    <w:p w14:paraId="7E61A219" w14:textId="77777777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 xml:space="preserve">Акцентировать внимание на темы и задания, которые вызывают затруднения у обучающихся при проведении </w:t>
      </w:r>
      <w:proofErr w:type="gramStart"/>
      <w:r w:rsidRPr="004C33EB">
        <w:t>ВПР .</w:t>
      </w:r>
      <w:proofErr w:type="gramEnd"/>
    </w:p>
    <w:p w14:paraId="02948489" w14:textId="77777777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>Учитывать в</w:t>
      </w:r>
      <w:r w:rsidRPr="004C33EB">
        <w:tab/>
        <w:t>своей</w:t>
      </w:r>
      <w:r w:rsidRPr="004C33EB">
        <w:tab/>
        <w:t>работе информацию о типичных ошибках, которые допускают выпускники на экзаменах.</w:t>
      </w:r>
    </w:p>
    <w:p w14:paraId="16AD1B2B" w14:textId="77777777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>Активно устанавливать внутри предметные и межпредметные связи как по содержанию, так и по способам деятельности.</w:t>
      </w:r>
    </w:p>
    <w:p w14:paraId="09F7F839" w14:textId="77777777" w:rsidR="006E03F5" w:rsidRPr="004C33EB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>Формировать умение самостоятельно использовать источники информации для объяснения изучаемых природных и хозяйственных объектов, процессов и явлений.</w:t>
      </w:r>
    </w:p>
    <w:p w14:paraId="08FA64A6" w14:textId="77777777" w:rsidR="006E03F5" w:rsidRDefault="006E03F5" w:rsidP="006E03F5">
      <w:pPr>
        <w:pStyle w:val="11"/>
        <w:numPr>
          <w:ilvl w:val="0"/>
          <w:numId w:val="4"/>
        </w:numPr>
        <w:spacing w:line="283" w:lineRule="auto"/>
        <w:jc w:val="both"/>
      </w:pPr>
      <w:r w:rsidRPr="004C33EB">
        <w:t>Акцентировать внимание обучающихся на информацию, которая представлена в условии задания.</w:t>
      </w:r>
    </w:p>
    <w:p w14:paraId="45BEDE78" w14:textId="3884A06B" w:rsidR="006E03F5" w:rsidRDefault="006E03F5" w:rsidP="006E03F5">
      <w:pPr>
        <w:pStyle w:val="11"/>
        <w:numPr>
          <w:ilvl w:val="0"/>
          <w:numId w:val="4"/>
        </w:numPr>
        <w:tabs>
          <w:tab w:val="left" w:pos="889"/>
        </w:tabs>
        <w:spacing w:line="276" w:lineRule="auto"/>
      </w:pPr>
      <w:r>
        <w:t>Педагогическому коллективу активно работать над повышением профессионального мастерства, качеством преподавания предметов, качества знаний учащихся.</w:t>
      </w:r>
    </w:p>
    <w:p w14:paraId="46697344" w14:textId="54562CE8" w:rsidR="006E03F5" w:rsidRDefault="006E03F5" w:rsidP="006E03F5">
      <w:pPr>
        <w:pStyle w:val="11"/>
        <w:numPr>
          <w:ilvl w:val="0"/>
          <w:numId w:val="4"/>
        </w:numPr>
        <w:tabs>
          <w:tab w:val="left" w:pos="889"/>
        </w:tabs>
        <w:spacing w:line="276" w:lineRule="auto"/>
      </w:pPr>
      <w:bookmarkStart w:id="5" w:name="bookmark4"/>
      <w:bookmarkEnd w:id="5"/>
      <w:r>
        <w:t>Для повышения успеваемости и качества знаний учителя-предметники использовать традиционные и инновационные технологии обучения, уделяли время на повторение и обобщение материала в целях подготовки к ГПА, отработку практических умений и навыков.</w:t>
      </w:r>
    </w:p>
    <w:p w14:paraId="5677D117" w14:textId="179BE6F2" w:rsidR="006E03F5" w:rsidRDefault="006E03F5" w:rsidP="006E03F5">
      <w:pPr>
        <w:pStyle w:val="11"/>
        <w:numPr>
          <w:ilvl w:val="0"/>
          <w:numId w:val="4"/>
        </w:numPr>
        <w:tabs>
          <w:tab w:val="left" w:pos="889"/>
        </w:tabs>
        <w:spacing w:line="276" w:lineRule="auto"/>
      </w:pPr>
      <w:bookmarkStart w:id="6" w:name="bookmark5"/>
      <w:bookmarkEnd w:id="6"/>
      <w:r>
        <w:t>Систематически проводить дополнительные занятия и консультации по предметам согласно расписанию.</w:t>
      </w:r>
    </w:p>
    <w:p w14:paraId="154D9FD7" w14:textId="7A6A71D1" w:rsidR="006E03F5" w:rsidRPr="004C33EB" w:rsidRDefault="006E03F5" w:rsidP="006E03F5">
      <w:pPr>
        <w:pStyle w:val="11"/>
        <w:numPr>
          <w:ilvl w:val="0"/>
          <w:numId w:val="4"/>
        </w:numPr>
        <w:tabs>
          <w:tab w:val="left" w:pos="889"/>
        </w:tabs>
        <w:spacing w:after="280" w:line="276" w:lineRule="auto"/>
      </w:pPr>
      <w:bookmarkStart w:id="7" w:name="bookmark6"/>
      <w:bookmarkEnd w:id="7"/>
      <w:r>
        <w:t>Работа по подготовке к ГИА вести целенаправленно администрации школы, учителями-предметниками совместно с выпускниками и их родителями, классным руководителем.</w:t>
      </w:r>
    </w:p>
    <w:p w14:paraId="08F3E1CA" w14:textId="77777777" w:rsidR="006E03F5" w:rsidRPr="004C33EB" w:rsidRDefault="006E03F5" w:rsidP="006E03F5">
      <w:pPr>
        <w:pStyle w:val="11"/>
        <w:spacing w:line="283" w:lineRule="auto"/>
        <w:ind w:firstLine="560"/>
        <w:jc w:val="both"/>
      </w:pPr>
    </w:p>
    <w:p w14:paraId="0F29BFAD" w14:textId="77777777" w:rsidR="006E03F5" w:rsidRPr="004C33EB" w:rsidRDefault="006E03F5" w:rsidP="006E03F5">
      <w:pPr>
        <w:pStyle w:val="11"/>
        <w:spacing w:line="283" w:lineRule="auto"/>
        <w:ind w:firstLine="560"/>
        <w:jc w:val="both"/>
      </w:pPr>
      <w:r w:rsidRPr="004C33EB">
        <w:t>Рекомендации по организации дифференцированного обучения школьников с разным уровнем предметной подготовки</w:t>
      </w:r>
    </w:p>
    <w:p w14:paraId="4FAB19A7" w14:textId="77777777" w:rsidR="006E03F5" w:rsidRPr="004C33EB" w:rsidRDefault="006E03F5" w:rsidP="006E03F5">
      <w:pPr>
        <w:pStyle w:val="11"/>
        <w:spacing w:line="283" w:lineRule="auto"/>
        <w:ind w:firstLine="560"/>
        <w:jc w:val="both"/>
      </w:pPr>
    </w:p>
    <w:p w14:paraId="7203F248" w14:textId="77777777" w:rsidR="006E03F5" w:rsidRPr="004C33EB" w:rsidRDefault="006E03F5" w:rsidP="006E03F5">
      <w:pPr>
        <w:pStyle w:val="11"/>
        <w:spacing w:line="283" w:lineRule="auto"/>
        <w:ind w:firstLine="560"/>
      </w:pPr>
      <w:r w:rsidRPr="004C33EB">
        <w:t>По организации дифференцированного обучения школьников с разным уровнем предметной подготовки особое внимание рекомендуется:</w:t>
      </w:r>
    </w:p>
    <w:p w14:paraId="1C72B376" w14:textId="77777777" w:rsidR="006E03F5" w:rsidRPr="004C33EB" w:rsidRDefault="006E03F5" w:rsidP="006E03F5">
      <w:pPr>
        <w:pStyle w:val="11"/>
        <w:numPr>
          <w:ilvl w:val="0"/>
          <w:numId w:val="3"/>
        </w:numPr>
        <w:spacing w:line="283" w:lineRule="auto"/>
        <w:jc w:val="both"/>
      </w:pPr>
      <w:r w:rsidRPr="004C33EB">
        <w:t>Выделить базовые умения и навыки.</w:t>
      </w:r>
    </w:p>
    <w:p w14:paraId="775B80B8" w14:textId="77777777" w:rsidR="006E03F5" w:rsidRPr="004C33EB" w:rsidRDefault="006E03F5" w:rsidP="006E03F5">
      <w:pPr>
        <w:pStyle w:val="11"/>
        <w:numPr>
          <w:ilvl w:val="0"/>
          <w:numId w:val="3"/>
        </w:numPr>
        <w:spacing w:line="283" w:lineRule="auto"/>
        <w:jc w:val="both"/>
      </w:pPr>
      <w:r w:rsidRPr="004C33EB">
        <w:t>Учебную информацию, которая требует запоминания, предлагается представлять обучающимся в виде логических схем, коротких содержательных выводов.</w:t>
      </w:r>
    </w:p>
    <w:p w14:paraId="0C65FE4B" w14:textId="77777777" w:rsidR="006E03F5" w:rsidRPr="004C33EB" w:rsidRDefault="006E03F5" w:rsidP="006E03F5">
      <w:pPr>
        <w:pStyle w:val="11"/>
        <w:numPr>
          <w:ilvl w:val="0"/>
          <w:numId w:val="3"/>
        </w:numPr>
        <w:spacing w:line="283" w:lineRule="auto"/>
        <w:jc w:val="both"/>
      </w:pPr>
      <w:r w:rsidRPr="004C33EB">
        <w:t xml:space="preserve">Осуществлять повторение и закрепление изученного материала так, чтобы активизировать не </w:t>
      </w:r>
      <w:r w:rsidRPr="004C33EB">
        <w:lastRenderedPageBreak/>
        <w:t>только память, но и другие психические процессы.</w:t>
      </w:r>
    </w:p>
    <w:p w14:paraId="3FD94901" w14:textId="77777777" w:rsidR="006E03F5" w:rsidRPr="004C33EB" w:rsidRDefault="006E03F5" w:rsidP="006E03F5">
      <w:pPr>
        <w:pStyle w:val="11"/>
        <w:numPr>
          <w:ilvl w:val="0"/>
          <w:numId w:val="3"/>
        </w:numPr>
        <w:spacing w:line="283" w:lineRule="auto"/>
        <w:jc w:val="both"/>
      </w:pPr>
      <w:r w:rsidRPr="004C33EB">
        <w:t>Разработать методические приёмы, позволяющие обучающимся быстро и прочно запоминать базовые термины и понятия.</w:t>
      </w:r>
    </w:p>
    <w:p w14:paraId="0DD28954" w14:textId="77777777" w:rsidR="006E03F5" w:rsidRPr="004C33EB" w:rsidRDefault="006E03F5" w:rsidP="006E03F5">
      <w:pPr>
        <w:pStyle w:val="11"/>
        <w:numPr>
          <w:ilvl w:val="0"/>
          <w:numId w:val="3"/>
        </w:numPr>
        <w:spacing w:line="283" w:lineRule="auto"/>
        <w:jc w:val="both"/>
      </w:pPr>
      <w:r w:rsidRPr="004C33EB">
        <w:t>Учить самостоятельно оценивать правильность выполнения учебной задачи, находить и анализировать свои ошибки, находить возможные пути их устранения.</w:t>
      </w:r>
    </w:p>
    <w:p w14:paraId="60EB0673" w14:textId="77777777" w:rsidR="006E03F5" w:rsidRDefault="006E03F5" w:rsidP="006E03F5">
      <w:pPr>
        <w:pStyle w:val="11"/>
        <w:spacing w:line="283" w:lineRule="auto"/>
        <w:ind w:firstLine="560"/>
        <w:jc w:val="both"/>
        <w:rPr>
          <w:b/>
          <w:bCs/>
          <w:sz w:val="22"/>
          <w:szCs w:val="22"/>
        </w:rPr>
      </w:pPr>
    </w:p>
    <w:p w14:paraId="336346B1" w14:textId="77777777" w:rsidR="006E03F5" w:rsidRDefault="006E03F5" w:rsidP="006E03F5">
      <w:pPr>
        <w:pStyle w:val="11"/>
        <w:spacing w:line="283" w:lineRule="auto"/>
        <w:ind w:firstLine="560"/>
        <w:jc w:val="both"/>
        <w:rPr>
          <w:b/>
          <w:bCs/>
          <w:sz w:val="22"/>
          <w:szCs w:val="22"/>
        </w:rPr>
      </w:pPr>
    </w:p>
    <w:p w14:paraId="554EC571" w14:textId="77777777" w:rsidR="006E03F5" w:rsidRDefault="006E03F5" w:rsidP="006E03F5">
      <w:pPr>
        <w:pStyle w:val="11"/>
        <w:tabs>
          <w:tab w:val="left" w:pos="889"/>
        </w:tabs>
        <w:spacing w:after="280" w:line="276" w:lineRule="auto"/>
        <w:ind w:left="560" w:firstLine="0"/>
        <w:jc w:val="both"/>
      </w:pPr>
      <w:bookmarkStart w:id="8" w:name="bookmark3"/>
      <w:bookmarkEnd w:id="8"/>
      <w:r>
        <w:t>Заместитель директора по УВР                                    Боровицкий А.А.</w:t>
      </w:r>
    </w:p>
    <w:p w14:paraId="4E399097" w14:textId="77777777" w:rsidR="004C33EB" w:rsidRPr="004C33EB" w:rsidRDefault="004C33EB" w:rsidP="004C33EB">
      <w:pPr>
        <w:pStyle w:val="11"/>
        <w:spacing w:line="283" w:lineRule="auto"/>
        <w:ind w:firstLine="560"/>
        <w:sectPr w:rsidR="004C33EB" w:rsidRPr="004C33EB" w:rsidSect="004C33EB">
          <w:pgSz w:w="11910" w:h="16850"/>
          <w:pgMar w:top="1100" w:right="566" w:bottom="280" w:left="566" w:header="720" w:footer="720" w:gutter="0"/>
          <w:cols w:space="720"/>
        </w:sectPr>
      </w:pPr>
    </w:p>
    <w:p w14:paraId="2F7E2A55" w14:textId="74BC8F9D" w:rsidR="00435DDA" w:rsidRDefault="00435DDA">
      <w:pPr>
        <w:pStyle w:val="11"/>
        <w:spacing w:after="280" w:line="240" w:lineRule="auto"/>
        <w:jc w:val="both"/>
      </w:pPr>
    </w:p>
    <w:sectPr w:rsidR="00435DDA" w:rsidSect="00CB2F2B">
      <w:pgSz w:w="11900" w:h="16840"/>
      <w:pgMar w:top="284" w:right="843" w:bottom="112" w:left="1579" w:header="7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75C6" w14:textId="77777777" w:rsidR="00281CB4" w:rsidRDefault="00281CB4">
      <w:r>
        <w:separator/>
      </w:r>
    </w:p>
  </w:endnote>
  <w:endnote w:type="continuationSeparator" w:id="0">
    <w:p w14:paraId="0940B7FF" w14:textId="77777777" w:rsidR="00281CB4" w:rsidRDefault="0028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BFFA" w14:textId="77777777" w:rsidR="00281CB4" w:rsidRDefault="00281CB4"/>
  </w:footnote>
  <w:footnote w:type="continuationSeparator" w:id="0">
    <w:p w14:paraId="4E5EA354" w14:textId="77777777" w:rsidR="00281CB4" w:rsidRDefault="00281C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FC7"/>
    <w:multiLevelType w:val="hybridMultilevel"/>
    <w:tmpl w:val="A670B1E6"/>
    <w:lvl w:ilvl="0" w:tplc="530A232C">
      <w:start w:val="1"/>
      <w:numFmt w:val="decimal"/>
      <w:lvlText w:val="%1."/>
      <w:lvlJc w:val="left"/>
      <w:pPr>
        <w:ind w:left="853" w:hanging="361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D8F48D8E">
      <w:numFmt w:val="bullet"/>
      <w:lvlText w:val="•"/>
      <w:lvlJc w:val="left"/>
      <w:pPr>
        <w:ind w:left="1851" w:hanging="361"/>
      </w:pPr>
      <w:rPr>
        <w:rFonts w:hint="default"/>
        <w:lang w:val="ru-RU" w:eastAsia="en-US" w:bidi="ar-SA"/>
      </w:rPr>
    </w:lvl>
    <w:lvl w:ilvl="2" w:tplc="18E6741A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A3545A24"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4" w:tplc="73DC5294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82AC5FB8">
      <w:numFmt w:val="bullet"/>
      <w:lvlText w:val="•"/>
      <w:lvlJc w:val="left"/>
      <w:pPr>
        <w:ind w:left="5818" w:hanging="361"/>
      </w:pPr>
      <w:rPr>
        <w:rFonts w:hint="default"/>
        <w:lang w:val="ru-RU" w:eastAsia="en-US" w:bidi="ar-SA"/>
      </w:rPr>
    </w:lvl>
    <w:lvl w:ilvl="6" w:tplc="861EC7CA">
      <w:numFmt w:val="bullet"/>
      <w:lvlText w:val="•"/>
      <w:lvlJc w:val="left"/>
      <w:pPr>
        <w:ind w:left="6810" w:hanging="361"/>
      </w:pPr>
      <w:rPr>
        <w:rFonts w:hint="default"/>
        <w:lang w:val="ru-RU" w:eastAsia="en-US" w:bidi="ar-SA"/>
      </w:rPr>
    </w:lvl>
    <w:lvl w:ilvl="7" w:tplc="19AC4F06">
      <w:numFmt w:val="bullet"/>
      <w:lvlText w:val="•"/>
      <w:lvlJc w:val="left"/>
      <w:pPr>
        <w:ind w:left="7801" w:hanging="361"/>
      </w:pPr>
      <w:rPr>
        <w:rFonts w:hint="default"/>
        <w:lang w:val="ru-RU" w:eastAsia="en-US" w:bidi="ar-SA"/>
      </w:rPr>
    </w:lvl>
    <w:lvl w:ilvl="8" w:tplc="22569170">
      <w:numFmt w:val="bullet"/>
      <w:lvlText w:val="•"/>
      <w:lvlJc w:val="left"/>
      <w:pPr>
        <w:ind w:left="87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B18297C"/>
    <w:multiLevelType w:val="multilevel"/>
    <w:tmpl w:val="4852C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345D5"/>
    <w:multiLevelType w:val="hybridMultilevel"/>
    <w:tmpl w:val="85186072"/>
    <w:lvl w:ilvl="0" w:tplc="6E7851C4">
      <w:start w:val="1"/>
      <w:numFmt w:val="decimal"/>
      <w:lvlText w:val="%1."/>
      <w:lvlJc w:val="left"/>
      <w:pPr>
        <w:ind w:left="853" w:hanging="361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4650FEFE">
      <w:numFmt w:val="bullet"/>
      <w:lvlText w:val="•"/>
      <w:lvlJc w:val="left"/>
      <w:pPr>
        <w:ind w:left="1851" w:hanging="361"/>
      </w:pPr>
      <w:rPr>
        <w:rFonts w:hint="default"/>
        <w:lang w:val="ru-RU" w:eastAsia="en-US" w:bidi="ar-SA"/>
      </w:rPr>
    </w:lvl>
    <w:lvl w:ilvl="2" w:tplc="FC98E9F2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A4B4363C"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4" w:tplc="E8EAFAA6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37ECA1EC">
      <w:numFmt w:val="bullet"/>
      <w:lvlText w:val="•"/>
      <w:lvlJc w:val="left"/>
      <w:pPr>
        <w:ind w:left="5818" w:hanging="361"/>
      </w:pPr>
      <w:rPr>
        <w:rFonts w:hint="default"/>
        <w:lang w:val="ru-RU" w:eastAsia="en-US" w:bidi="ar-SA"/>
      </w:rPr>
    </w:lvl>
    <w:lvl w:ilvl="6" w:tplc="70FE23E2">
      <w:numFmt w:val="bullet"/>
      <w:lvlText w:val="•"/>
      <w:lvlJc w:val="left"/>
      <w:pPr>
        <w:ind w:left="6810" w:hanging="361"/>
      </w:pPr>
      <w:rPr>
        <w:rFonts w:hint="default"/>
        <w:lang w:val="ru-RU" w:eastAsia="en-US" w:bidi="ar-SA"/>
      </w:rPr>
    </w:lvl>
    <w:lvl w:ilvl="7" w:tplc="EAF0A088">
      <w:numFmt w:val="bullet"/>
      <w:lvlText w:val="•"/>
      <w:lvlJc w:val="left"/>
      <w:pPr>
        <w:ind w:left="7801" w:hanging="361"/>
      </w:pPr>
      <w:rPr>
        <w:rFonts w:hint="default"/>
        <w:lang w:val="ru-RU" w:eastAsia="en-US" w:bidi="ar-SA"/>
      </w:rPr>
    </w:lvl>
    <w:lvl w:ilvl="8" w:tplc="135E5930">
      <w:numFmt w:val="bullet"/>
      <w:lvlText w:val="•"/>
      <w:lvlJc w:val="left"/>
      <w:pPr>
        <w:ind w:left="879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529D0EF2"/>
    <w:multiLevelType w:val="multilevel"/>
    <w:tmpl w:val="0C102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6678121">
    <w:abstractNumId w:val="3"/>
  </w:num>
  <w:num w:numId="2" w16cid:durableId="422384391">
    <w:abstractNumId w:val="1"/>
  </w:num>
  <w:num w:numId="3" w16cid:durableId="2140418637">
    <w:abstractNumId w:val="0"/>
  </w:num>
  <w:num w:numId="4" w16cid:durableId="111328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DA"/>
    <w:rsid w:val="00087027"/>
    <w:rsid w:val="00115EAC"/>
    <w:rsid w:val="001C062E"/>
    <w:rsid w:val="00281CB4"/>
    <w:rsid w:val="00305DCB"/>
    <w:rsid w:val="00435DDA"/>
    <w:rsid w:val="004B4499"/>
    <w:rsid w:val="004C33EB"/>
    <w:rsid w:val="00543DF3"/>
    <w:rsid w:val="00586AC9"/>
    <w:rsid w:val="006A33A8"/>
    <w:rsid w:val="006E03F5"/>
    <w:rsid w:val="007B099A"/>
    <w:rsid w:val="007E244A"/>
    <w:rsid w:val="00813695"/>
    <w:rsid w:val="0090587E"/>
    <w:rsid w:val="009A33BA"/>
    <w:rsid w:val="009B3929"/>
    <w:rsid w:val="00A728ED"/>
    <w:rsid w:val="00BF08F3"/>
    <w:rsid w:val="00CB2F2B"/>
    <w:rsid w:val="00DB3010"/>
    <w:rsid w:val="00E07433"/>
    <w:rsid w:val="00E4762E"/>
    <w:rsid w:val="00F64C1A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5634"/>
  <w15:docId w15:val="{E2FEBF5B-7371-4341-AE51-FA638110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Боровицкий</cp:lastModifiedBy>
  <cp:revision>10</cp:revision>
  <dcterms:created xsi:type="dcterms:W3CDTF">2024-03-18T03:07:00Z</dcterms:created>
  <dcterms:modified xsi:type="dcterms:W3CDTF">2025-02-18T09:58:00Z</dcterms:modified>
</cp:coreProperties>
</file>